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39" w:rsidRPr="00BA0B1E" w:rsidRDefault="00B11839" w:rsidP="00B11839">
      <w:pPr>
        <w:spacing w:line="288" w:lineRule="auto"/>
        <w:jc w:val="center"/>
      </w:pPr>
    </w:p>
    <w:p w:rsidR="00B11839" w:rsidRPr="00BA0B1E" w:rsidRDefault="00B11839" w:rsidP="00B11839">
      <w:pPr>
        <w:spacing w:line="288" w:lineRule="auto"/>
        <w:jc w:val="center"/>
        <w:rPr>
          <w:b/>
          <w:sz w:val="28"/>
          <w:szCs w:val="32"/>
        </w:rPr>
      </w:pPr>
      <w:r w:rsidRPr="00BA0B1E">
        <w:rPr>
          <w:b/>
          <w:sz w:val="28"/>
          <w:szCs w:val="32"/>
        </w:rPr>
        <w:t>НОВООДЕСЬКИЙ</w:t>
      </w:r>
      <w:r w:rsidR="004F1CEB" w:rsidRPr="00BA0B1E">
        <w:rPr>
          <w:b/>
          <w:sz w:val="28"/>
          <w:szCs w:val="32"/>
        </w:rPr>
        <w:t xml:space="preserve"> </w:t>
      </w:r>
      <w:r w:rsidRPr="00BA0B1E">
        <w:rPr>
          <w:b/>
          <w:sz w:val="28"/>
          <w:szCs w:val="32"/>
        </w:rPr>
        <w:t>ЛІЦЕЙ</w:t>
      </w:r>
      <w:r w:rsidR="004F1CEB" w:rsidRPr="00BA0B1E">
        <w:rPr>
          <w:b/>
          <w:sz w:val="28"/>
          <w:szCs w:val="32"/>
        </w:rPr>
        <w:t xml:space="preserve"> </w:t>
      </w:r>
      <w:r w:rsidRPr="00BA0B1E">
        <w:rPr>
          <w:b/>
          <w:sz w:val="28"/>
          <w:szCs w:val="32"/>
        </w:rPr>
        <w:t>№2</w:t>
      </w:r>
    </w:p>
    <w:p w:rsidR="00B11839" w:rsidRPr="00BA0B1E" w:rsidRDefault="00B11839" w:rsidP="00B11839">
      <w:pPr>
        <w:spacing w:line="288" w:lineRule="auto"/>
        <w:jc w:val="center"/>
        <w:rPr>
          <w:sz w:val="28"/>
          <w:szCs w:val="32"/>
        </w:rPr>
      </w:pPr>
      <w:r w:rsidRPr="00BA0B1E">
        <w:rPr>
          <w:b/>
          <w:sz w:val="28"/>
          <w:szCs w:val="32"/>
        </w:rPr>
        <w:t>НОВООДЕСЬКОЇ</w:t>
      </w:r>
      <w:r w:rsidR="004F1CEB" w:rsidRPr="00BA0B1E">
        <w:rPr>
          <w:b/>
          <w:sz w:val="28"/>
          <w:szCs w:val="32"/>
        </w:rPr>
        <w:t xml:space="preserve"> </w:t>
      </w:r>
      <w:r w:rsidRPr="00BA0B1E">
        <w:rPr>
          <w:b/>
          <w:sz w:val="28"/>
          <w:szCs w:val="32"/>
        </w:rPr>
        <w:t>МІСЬКОЇ</w:t>
      </w:r>
      <w:r w:rsidR="004F1CEB" w:rsidRPr="00BA0B1E">
        <w:rPr>
          <w:b/>
          <w:sz w:val="28"/>
          <w:szCs w:val="32"/>
        </w:rPr>
        <w:t xml:space="preserve"> </w:t>
      </w:r>
      <w:r w:rsidRPr="00BA0B1E">
        <w:rPr>
          <w:b/>
          <w:sz w:val="28"/>
          <w:szCs w:val="32"/>
        </w:rPr>
        <w:t>РАДИ</w:t>
      </w:r>
      <w:r w:rsidR="004F1CEB" w:rsidRPr="00BA0B1E">
        <w:rPr>
          <w:b/>
          <w:sz w:val="28"/>
          <w:szCs w:val="32"/>
        </w:rPr>
        <w:t xml:space="preserve"> </w:t>
      </w:r>
      <w:r w:rsidRPr="00BA0B1E">
        <w:rPr>
          <w:b/>
          <w:sz w:val="28"/>
          <w:szCs w:val="32"/>
        </w:rPr>
        <w:t>МИКОЛАЇВСЬКОЇ</w:t>
      </w:r>
      <w:r w:rsidR="004F1CEB" w:rsidRPr="00BA0B1E">
        <w:rPr>
          <w:b/>
          <w:sz w:val="28"/>
          <w:szCs w:val="32"/>
        </w:rPr>
        <w:t xml:space="preserve"> </w:t>
      </w:r>
      <w:r w:rsidRPr="00BA0B1E">
        <w:rPr>
          <w:b/>
          <w:sz w:val="28"/>
          <w:szCs w:val="32"/>
        </w:rPr>
        <w:t>ОБЛАСТІ</w:t>
      </w:r>
    </w:p>
    <w:tbl>
      <w:tblPr>
        <w:tblW w:w="9639" w:type="dxa"/>
        <w:tblBorders>
          <w:top w:val="single" w:sz="4" w:space="0" w:color="auto"/>
        </w:tblBorders>
        <w:tblLook w:val="0000" w:firstRow="0" w:lastRow="0" w:firstColumn="0" w:lastColumn="0" w:noHBand="0" w:noVBand="0"/>
      </w:tblPr>
      <w:tblGrid>
        <w:gridCol w:w="9639"/>
      </w:tblGrid>
      <w:tr w:rsidR="00B11839" w:rsidRPr="00BA0B1E" w:rsidTr="004F1CEB">
        <w:trPr>
          <w:trHeight w:val="100"/>
        </w:trPr>
        <w:tc>
          <w:tcPr>
            <w:tcW w:w="9639" w:type="dxa"/>
            <w:tcBorders>
              <w:top w:val="single" w:sz="18" w:space="0" w:color="auto"/>
            </w:tcBorders>
          </w:tcPr>
          <w:p w:rsidR="00B11839" w:rsidRPr="00BA0B1E" w:rsidRDefault="00B11839" w:rsidP="004F1CEB">
            <w:pPr>
              <w:spacing w:line="288" w:lineRule="auto"/>
              <w:jc w:val="center"/>
            </w:pPr>
          </w:p>
        </w:tc>
      </w:tr>
    </w:tbl>
    <w:p w:rsidR="00416519" w:rsidRPr="00BA0B1E" w:rsidRDefault="00416519" w:rsidP="00416519">
      <w:pPr>
        <w:spacing w:after="200" w:line="288" w:lineRule="auto"/>
        <w:jc w:val="center"/>
      </w:pPr>
    </w:p>
    <w:p w:rsidR="00416519" w:rsidRPr="00BA0B1E" w:rsidRDefault="00416519" w:rsidP="00416519">
      <w:pPr>
        <w:spacing w:line="288" w:lineRule="auto"/>
      </w:pPr>
      <w:r w:rsidRPr="00BA0B1E">
        <w:rPr>
          <w:noProof/>
          <w:lang w:val="ru-RU" w:eastAsia="ru-RU"/>
        </w:rPr>
        <w:drawing>
          <wp:anchor distT="0" distB="0" distL="114300" distR="114300" simplePos="0" relativeHeight="251649536" behindDoc="1" locked="0" layoutInCell="1" allowOverlap="1" wp14:anchorId="58E403E3" wp14:editId="3E760B2F">
            <wp:simplePos x="0" y="0"/>
            <wp:positionH relativeFrom="column">
              <wp:posOffset>4077970</wp:posOffset>
            </wp:positionH>
            <wp:positionV relativeFrom="paragraph">
              <wp:posOffset>17145</wp:posOffset>
            </wp:positionV>
            <wp:extent cx="1203960" cy="3352800"/>
            <wp:effectExtent l="0" t="7620" r="7620" b="7620"/>
            <wp:wrapTight wrapText="bothSides">
              <wp:wrapPolygon edited="0">
                <wp:start x="21737" y="49"/>
                <wp:lineTo x="205" y="49"/>
                <wp:lineTo x="205" y="21526"/>
                <wp:lineTo x="21737" y="21526"/>
                <wp:lineTo x="21737" y="4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1203960" cy="3352800"/>
                    </a:xfrm>
                    <a:prstGeom prst="rect">
                      <a:avLst/>
                    </a:prstGeom>
                  </pic:spPr>
                </pic:pic>
              </a:graphicData>
            </a:graphic>
            <wp14:sizeRelH relativeFrom="page">
              <wp14:pctWidth>0</wp14:pctWidth>
            </wp14:sizeRelH>
            <wp14:sizeRelV relativeFrom="page">
              <wp14:pctHeight>0</wp14:pctHeight>
            </wp14:sizeRelV>
          </wp:anchor>
        </w:drawing>
      </w:r>
    </w:p>
    <w:p w:rsidR="00416519" w:rsidRPr="00BA0B1E" w:rsidRDefault="00416519" w:rsidP="00416519">
      <w:pPr>
        <w:jc w:val="right"/>
        <w:rPr>
          <w:b/>
          <w:sz w:val="28"/>
          <w:szCs w:val="28"/>
        </w:rPr>
      </w:pPr>
    </w:p>
    <w:p w:rsidR="00416519" w:rsidRPr="00BA0B1E" w:rsidRDefault="00416519" w:rsidP="00416519">
      <w:pPr>
        <w:jc w:val="right"/>
        <w:rPr>
          <w:b/>
          <w:sz w:val="28"/>
          <w:szCs w:val="28"/>
        </w:rPr>
      </w:pPr>
      <w:r w:rsidRPr="00BA0B1E">
        <w:rPr>
          <w:b/>
          <w:sz w:val="28"/>
          <w:szCs w:val="28"/>
        </w:rPr>
        <w:t>ЗАТВЕРДЖЕНО</w:t>
      </w:r>
    </w:p>
    <w:p w:rsidR="00B11839" w:rsidRPr="00BA0B1E" w:rsidRDefault="00B11839" w:rsidP="00B11839">
      <w:pPr>
        <w:jc w:val="right"/>
        <w:rPr>
          <w:sz w:val="28"/>
          <w:szCs w:val="28"/>
        </w:rPr>
      </w:pPr>
      <w:r w:rsidRPr="00BA0B1E">
        <w:rPr>
          <w:sz w:val="28"/>
          <w:szCs w:val="28"/>
        </w:rPr>
        <w:t>Наказом</w:t>
      </w:r>
      <w:r w:rsidR="004F1CEB" w:rsidRPr="00BA0B1E">
        <w:rPr>
          <w:sz w:val="28"/>
          <w:szCs w:val="28"/>
        </w:rPr>
        <w:t xml:space="preserve"> </w:t>
      </w:r>
      <w:r w:rsidRPr="00BA0B1E">
        <w:rPr>
          <w:sz w:val="28"/>
          <w:szCs w:val="28"/>
        </w:rPr>
        <w:t>від</w:t>
      </w:r>
      <w:r w:rsidR="004F1CEB" w:rsidRPr="00BA0B1E">
        <w:rPr>
          <w:sz w:val="28"/>
          <w:szCs w:val="28"/>
        </w:rPr>
        <w:t xml:space="preserve"> </w:t>
      </w:r>
      <w:r w:rsidRPr="00BA0B1E">
        <w:rPr>
          <w:sz w:val="28"/>
          <w:szCs w:val="28"/>
        </w:rPr>
        <w:t>30.06.2023</w:t>
      </w:r>
      <w:r w:rsidR="004F1CEB" w:rsidRPr="00BA0B1E">
        <w:rPr>
          <w:sz w:val="28"/>
          <w:szCs w:val="28"/>
        </w:rPr>
        <w:t xml:space="preserve"> </w:t>
      </w:r>
      <w:r w:rsidRPr="00BA0B1E">
        <w:rPr>
          <w:sz w:val="28"/>
          <w:szCs w:val="28"/>
        </w:rPr>
        <w:t>р.</w:t>
      </w:r>
      <w:r w:rsidR="004F1CEB" w:rsidRPr="00BA0B1E">
        <w:rPr>
          <w:sz w:val="28"/>
          <w:szCs w:val="28"/>
        </w:rPr>
        <w:t xml:space="preserve"> </w:t>
      </w:r>
      <w:r w:rsidRPr="00BA0B1E">
        <w:rPr>
          <w:sz w:val="28"/>
          <w:szCs w:val="28"/>
        </w:rPr>
        <w:t>№71-г</w:t>
      </w:r>
    </w:p>
    <w:p w:rsidR="00416519" w:rsidRPr="00BA0B1E" w:rsidRDefault="00416519" w:rsidP="00416519">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416519" w:rsidRPr="00BA0B1E" w:rsidRDefault="00416519" w:rsidP="00416519">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416519" w:rsidRPr="00BA0B1E" w:rsidRDefault="00416519" w:rsidP="00416519">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416519" w:rsidRPr="00BA0B1E" w:rsidRDefault="00416519" w:rsidP="00416519">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rPr>
          <w:b/>
        </w:rPr>
      </w:pPr>
    </w:p>
    <w:p w:rsidR="00416519" w:rsidRPr="00BA0B1E" w:rsidRDefault="00416519" w:rsidP="00416519"/>
    <w:p w:rsidR="00416519" w:rsidRPr="00BA0B1E" w:rsidRDefault="00416519" w:rsidP="00416519">
      <w:pPr>
        <w:jc w:val="center"/>
        <w:rPr>
          <w:sz w:val="28"/>
          <w:szCs w:val="28"/>
        </w:rPr>
      </w:pPr>
    </w:p>
    <w:p w:rsidR="008E6E03" w:rsidRPr="00BA0B1E" w:rsidRDefault="008E6E03" w:rsidP="008E6E03">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8E6E03" w:rsidRPr="00BA0B1E" w:rsidRDefault="008E6E03" w:rsidP="008E6E03">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8E6E03" w:rsidRPr="00BA0B1E" w:rsidRDefault="008E6E03" w:rsidP="008E6E03">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b/>
        </w:rPr>
      </w:pPr>
    </w:p>
    <w:p w:rsidR="008E6E03" w:rsidRPr="00BA0B1E" w:rsidRDefault="008E6E03" w:rsidP="008E6E03">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rPr>
          <w:b/>
        </w:rPr>
      </w:pPr>
    </w:p>
    <w:p w:rsidR="008E6E03" w:rsidRPr="00BA0B1E" w:rsidRDefault="008E6E03" w:rsidP="008E6E03"/>
    <w:p w:rsidR="008E6E03" w:rsidRPr="00BA0B1E" w:rsidRDefault="008E6E03" w:rsidP="008E6E03">
      <w:pPr>
        <w:jc w:val="center"/>
        <w:rPr>
          <w:sz w:val="28"/>
          <w:szCs w:val="28"/>
        </w:rPr>
      </w:pPr>
    </w:p>
    <w:p w:rsidR="008E6E03" w:rsidRPr="00BA0B1E" w:rsidRDefault="008E6E03" w:rsidP="008E6E03">
      <w:pPr>
        <w:pStyle w:val="a4"/>
        <w:spacing w:before="85"/>
        <w:ind w:left="1912"/>
        <w:rPr>
          <w:sz w:val="32"/>
          <w:szCs w:val="28"/>
          <w:lang w:val="ru-RU"/>
        </w:rPr>
      </w:pPr>
      <w:r w:rsidRPr="00BA0B1E">
        <w:rPr>
          <w:sz w:val="32"/>
          <w:szCs w:val="28"/>
        </w:rPr>
        <w:t>ІНСТРУКЦІЯ</w:t>
      </w:r>
      <w:r w:rsidR="004F1CEB" w:rsidRPr="00BA0B1E">
        <w:rPr>
          <w:sz w:val="32"/>
          <w:szCs w:val="28"/>
        </w:rPr>
        <w:t xml:space="preserve"> </w:t>
      </w:r>
      <w:r w:rsidRPr="00BA0B1E">
        <w:rPr>
          <w:sz w:val="32"/>
          <w:szCs w:val="28"/>
        </w:rPr>
        <w:t>№1</w:t>
      </w:r>
      <w:r w:rsidR="00E25913" w:rsidRPr="00BA0B1E">
        <w:rPr>
          <w:sz w:val="32"/>
          <w:szCs w:val="28"/>
          <w:lang w:val="ru-RU"/>
        </w:rPr>
        <w:t>8</w:t>
      </w:r>
    </w:p>
    <w:p w:rsidR="008E6E03" w:rsidRPr="00BA0B1E" w:rsidRDefault="008E6E03" w:rsidP="008E6E03">
      <w:pPr>
        <w:pStyle w:val="a4"/>
        <w:rPr>
          <w:sz w:val="28"/>
          <w:szCs w:val="28"/>
          <w:lang w:val="ru-RU"/>
        </w:rPr>
      </w:pPr>
      <w:r w:rsidRPr="00BA0B1E">
        <w:rPr>
          <w:sz w:val="28"/>
          <w:szCs w:val="28"/>
        </w:rPr>
        <w:t>З</w:t>
      </w:r>
      <w:r w:rsidR="004F1CEB" w:rsidRPr="00BA0B1E">
        <w:rPr>
          <w:sz w:val="28"/>
          <w:szCs w:val="28"/>
        </w:rPr>
        <w:t xml:space="preserve"> </w:t>
      </w:r>
      <w:r w:rsidRPr="00BA0B1E">
        <w:rPr>
          <w:sz w:val="28"/>
          <w:szCs w:val="28"/>
        </w:rPr>
        <w:t>ОХОРОНИ</w:t>
      </w:r>
      <w:r w:rsidR="004F1CEB" w:rsidRPr="00BA0B1E">
        <w:rPr>
          <w:sz w:val="28"/>
          <w:szCs w:val="28"/>
        </w:rPr>
        <w:t xml:space="preserve"> </w:t>
      </w:r>
      <w:r w:rsidRPr="00BA0B1E">
        <w:rPr>
          <w:sz w:val="28"/>
          <w:szCs w:val="28"/>
        </w:rPr>
        <w:t>ПРАЦІ</w:t>
      </w:r>
      <w:r w:rsidR="004F1CEB" w:rsidRPr="00BA0B1E">
        <w:rPr>
          <w:sz w:val="28"/>
          <w:szCs w:val="28"/>
        </w:rPr>
        <w:t xml:space="preserve"> </w:t>
      </w:r>
      <w:r w:rsidRPr="00BA0B1E">
        <w:rPr>
          <w:sz w:val="28"/>
          <w:szCs w:val="28"/>
        </w:rPr>
        <w:t>ДЛЯ</w:t>
      </w:r>
      <w:r w:rsidR="004F1CEB" w:rsidRPr="00BA0B1E">
        <w:rPr>
          <w:sz w:val="28"/>
          <w:szCs w:val="28"/>
        </w:rPr>
        <w:t xml:space="preserve"> </w:t>
      </w:r>
      <w:r w:rsidRPr="00BA0B1E">
        <w:rPr>
          <w:sz w:val="28"/>
          <w:szCs w:val="28"/>
        </w:rPr>
        <w:t>ВЧИТЕЛЯ</w:t>
      </w:r>
      <w:r w:rsidR="004F1CEB" w:rsidRPr="00BA0B1E">
        <w:rPr>
          <w:sz w:val="28"/>
          <w:szCs w:val="28"/>
        </w:rPr>
        <w:t xml:space="preserve"> </w:t>
      </w:r>
      <w:r w:rsidRPr="00BA0B1E">
        <w:rPr>
          <w:sz w:val="28"/>
          <w:szCs w:val="28"/>
        </w:rPr>
        <w:t>БІОЛОГІЇ</w:t>
      </w:r>
      <w:r w:rsidR="004F1CEB" w:rsidRPr="00BA0B1E">
        <w:rPr>
          <w:sz w:val="28"/>
          <w:szCs w:val="28"/>
          <w:lang w:val="ru-RU"/>
        </w:rPr>
        <w:t xml:space="preserve"> </w:t>
      </w:r>
    </w:p>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8E6E03" w:rsidRPr="00BA0B1E" w:rsidRDefault="008E6E03" w:rsidP="008E6E03"/>
    <w:p w:rsidR="00416519" w:rsidRPr="00BA0B1E" w:rsidRDefault="00416519" w:rsidP="008E6E03">
      <w:pPr>
        <w:tabs>
          <w:tab w:val="left" w:pos="3915"/>
        </w:tabs>
        <w:rPr>
          <w:sz w:val="28"/>
          <w:szCs w:val="28"/>
        </w:rPr>
      </w:pPr>
    </w:p>
    <w:p w:rsidR="007A18B8" w:rsidRPr="00BA0B1E" w:rsidRDefault="007A18B8" w:rsidP="008E6E03">
      <w:pPr>
        <w:tabs>
          <w:tab w:val="left" w:pos="3915"/>
        </w:tabs>
        <w:rPr>
          <w:sz w:val="28"/>
          <w:szCs w:val="28"/>
        </w:rPr>
      </w:pPr>
    </w:p>
    <w:p w:rsidR="00416519" w:rsidRPr="00BA0B1E" w:rsidRDefault="00416519" w:rsidP="008E6E03">
      <w:pPr>
        <w:tabs>
          <w:tab w:val="left" w:pos="3915"/>
        </w:tabs>
        <w:rPr>
          <w:sz w:val="28"/>
          <w:szCs w:val="28"/>
        </w:rPr>
      </w:pPr>
    </w:p>
    <w:p w:rsidR="00416519" w:rsidRPr="00BA0B1E" w:rsidRDefault="00416519" w:rsidP="00416519">
      <w:pPr>
        <w:pStyle w:val="a4"/>
        <w:spacing w:before="85"/>
        <w:rPr>
          <w:sz w:val="28"/>
          <w:szCs w:val="28"/>
          <w:lang w:val="ru-RU"/>
        </w:rPr>
      </w:pPr>
      <w:r w:rsidRPr="00BA0B1E">
        <w:rPr>
          <w:noProof/>
          <w:sz w:val="28"/>
          <w:szCs w:val="28"/>
          <w:lang w:val="ru-RU" w:eastAsia="ru-RU"/>
        </w:rPr>
        <mc:AlternateContent>
          <mc:Choice Requires="wps">
            <w:drawing>
              <wp:anchor distT="0" distB="0" distL="114300" distR="114300" simplePos="0" relativeHeight="251653632" behindDoc="0" locked="0" layoutInCell="1" allowOverlap="1" wp14:anchorId="31FC2CA3" wp14:editId="32492EAD">
                <wp:simplePos x="0" y="0"/>
                <wp:positionH relativeFrom="column">
                  <wp:posOffset>-200660</wp:posOffset>
                </wp:positionH>
                <wp:positionV relativeFrom="paragraph">
                  <wp:posOffset>299720</wp:posOffset>
                </wp:positionV>
                <wp:extent cx="6576060" cy="22860"/>
                <wp:effectExtent l="0" t="0" r="34290" b="342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060" cy="2286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543704" id="Прямая соединительная линия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23.6pt" to="50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" strokecolor="windowText" strokeweight="1pt">
                <v:stroke joinstyle="miter"/>
                <o:lock v:ext="edit" shapetype="f"/>
              </v:line>
            </w:pict>
          </mc:Fallback>
        </mc:AlternateContent>
      </w:r>
      <w:r w:rsidRPr="00BA0B1E">
        <w:rPr>
          <w:sz w:val="28"/>
          <w:szCs w:val="28"/>
        </w:rPr>
        <w:t>Нова</w:t>
      </w:r>
      <w:r w:rsidR="004F1CEB" w:rsidRPr="00BA0B1E">
        <w:rPr>
          <w:sz w:val="28"/>
          <w:szCs w:val="28"/>
        </w:rPr>
        <w:t xml:space="preserve"> </w:t>
      </w:r>
      <w:r w:rsidRPr="00BA0B1E">
        <w:rPr>
          <w:sz w:val="28"/>
          <w:szCs w:val="28"/>
        </w:rPr>
        <w:t>Одеса</w:t>
      </w:r>
      <w:r w:rsidR="00331FF2" w:rsidRPr="00BA0B1E">
        <w:rPr>
          <w:sz w:val="28"/>
          <w:szCs w:val="28"/>
          <w:lang w:val="ru-RU"/>
        </w:rPr>
        <w:t>,</w:t>
      </w:r>
      <w:r w:rsidR="004F1CEB" w:rsidRPr="00BA0B1E">
        <w:rPr>
          <w:sz w:val="28"/>
          <w:szCs w:val="28"/>
          <w:lang w:val="ru-RU"/>
        </w:rPr>
        <w:t xml:space="preserve"> </w:t>
      </w:r>
      <w:r w:rsidR="00331FF2" w:rsidRPr="00BA0B1E">
        <w:rPr>
          <w:sz w:val="28"/>
          <w:szCs w:val="28"/>
          <w:lang w:val="ru-RU"/>
        </w:rPr>
        <w:t>2023р</w:t>
      </w:r>
    </w:p>
    <w:p w:rsidR="00E25913" w:rsidRPr="00BA0B1E" w:rsidRDefault="00E25913" w:rsidP="00416519">
      <w:pPr>
        <w:pStyle w:val="a4"/>
        <w:spacing w:before="85"/>
        <w:rPr>
          <w:sz w:val="28"/>
          <w:szCs w:val="28"/>
          <w:lang w:val="ru-RU"/>
        </w:rPr>
      </w:pPr>
    </w:p>
    <w:p w:rsidR="00E33282" w:rsidRPr="007D7F10" w:rsidRDefault="00083141" w:rsidP="00BA0B1E">
      <w:pPr>
        <w:pStyle w:val="a4"/>
        <w:spacing w:line="240" w:lineRule="auto"/>
        <w:ind w:left="0" w:right="0" w:firstLine="709"/>
        <w:rPr>
          <w:sz w:val="28"/>
          <w:szCs w:val="28"/>
          <w:lang w:val="ru-RU"/>
        </w:rPr>
      </w:pPr>
      <w:r w:rsidRPr="007D7F10">
        <w:rPr>
          <w:sz w:val="28"/>
          <w:szCs w:val="28"/>
        </w:rPr>
        <w:lastRenderedPageBreak/>
        <w:t>Інструкція</w:t>
      </w:r>
      <w:r w:rsidR="004F1CEB" w:rsidRPr="007D7F10">
        <w:rPr>
          <w:sz w:val="28"/>
          <w:szCs w:val="28"/>
        </w:rPr>
        <w:t xml:space="preserve"> </w:t>
      </w:r>
      <w:r w:rsidR="001F59B7" w:rsidRPr="007D7F10">
        <w:rPr>
          <w:sz w:val="28"/>
          <w:szCs w:val="28"/>
        </w:rPr>
        <w:t>№1</w:t>
      </w:r>
      <w:r w:rsidR="002B1DC2" w:rsidRPr="007D7F10">
        <w:rPr>
          <w:sz w:val="28"/>
          <w:szCs w:val="28"/>
          <w:lang w:val="ru-RU"/>
        </w:rPr>
        <w:t>8</w:t>
      </w:r>
    </w:p>
    <w:p w:rsidR="00E33282" w:rsidRPr="007D7F10" w:rsidRDefault="00083141" w:rsidP="00BA0B1E">
      <w:pPr>
        <w:pStyle w:val="a4"/>
        <w:spacing w:line="240" w:lineRule="auto"/>
        <w:ind w:left="0" w:right="0" w:firstLine="709"/>
        <w:rPr>
          <w:sz w:val="28"/>
          <w:szCs w:val="28"/>
          <w:lang w:val="ru-RU"/>
        </w:rPr>
      </w:pPr>
      <w:r w:rsidRPr="007D7F10">
        <w:rPr>
          <w:sz w:val="28"/>
          <w:szCs w:val="28"/>
        </w:rPr>
        <w:t>з</w:t>
      </w:r>
      <w:r w:rsidR="004F1CEB" w:rsidRPr="007D7F10">
        <w:rPr>
          <w:sz w:val="28"/>
          <w:szCs w:val="28"/>
        </w:rPr>
        <w:t xml:space="preserve"> </w:t>
      </w:r>
      <w:r w:rsidRPr="007D7F10">
        <w:rPr>
          <w:sz w:val="28"/>
          <w:szCs w:val="28"/>
        </w:rPr>
        <w:t>охорони</w:t>
      </w:r>
      <w:r w:rsidR="004F1CEB" w:rsidRPr="007D7F10">
        <w:rPr>
          <w:sz w:val="28"/>
          <w:szCs w:val="28"/>
        </w:rPr>
        <w:t xml:space="preserve"> </w:t>
      </w:r>
      <w:r w:rsidRPr="007D7F10">
        <w:rPr>
          <w:sz w:val="28"/>
          <w:szCs w:val="28"/>
        </w:rPr>
        <w:t>праці</w:t>
      </w:r>
      <w:r w:rsidR="004F1CEB" w:rsidRPr="007D7F10">
        <w:rPr>
          <w:sz w:val="28"/>
          <w:szCs w:val="28"/>
        </w:rPr>
        <w:t xml:space="preserve"> </w:t>
      </w:r>
      <w:r w:rsidRPr="007D7F10">
        <w:rPr>
          <w:sz w:val="28"/>
          <w:szCs w:val="28"/>
        </w:rPr>
        <w:t>для</w:t>
      </w:r>
      <w:r w:rsidR="004F1CEB" w:rsidRPr="007D7F10">
        <w:rPr>
          <w:sz w:val="28"/>
          <w:szCs w:val="28"/>
        </w:rPr>
        <w:t xml:space="preserve"> </w:t>
      </w:r>
      <w:r w:rsidRPr="007D7F10">
        <w:rPr>
          <w:sz w:val="28"/>
          <w:szCs w:val="28"/>
        </w:rPr>
        <w:t>вчителя</w:t>
      </w:r>
      <w:r w:rsidR="004F1CEB" w:rsidRPr="007D7F10">
        <w:rPr>
          <w:sz w:val="28"/>
          <w:szCs w:val="28"/>
        </w:rPr>
        <w:t xml:space="preserve"> </w:t>
      </w:r>
      <w:r w:rsidRPr="007D7F10">
        <w:rPr>
          <w:sz w:val="28"/>
          <w:szCs w:val="28"/>
        </w:rPr>
        <w:t>біології</w:t>
      </w:r>
      <w:r w:rsidR="004F1CEB" w:rsidRPr="007D7F10">
        <w:rPr>
          <w:sz w:val="28"/>
          <w:szCs w:val="28"/>
          <w:lang w:val="ru-RU"/>
        </w:rPr>
        <w:t xml:space="preserve"> </w:t>
      </w:r>
    </w:p>
    <w:p w:rsidR="004F1CEB" w:rsidRPr="007D7F10" w:rsidRDefault="004F1CEB" w:rsidP="00BA0B1E">
      <w:pPr>
        <w:pStyle w:val="3"/>
        <w:shd w:val="clear" w:color="auto" w:fill="FFFFFF"/>
        <w:spacing w:before="0"/>
        <w:ind w:firstLine="709"/>
        <w:jc w:val="both"/>
        <w:textAlignment w:val="baseline"/>
        <w:rPr>
          <w:rFonts w:ascii="Times New Roman" w:hAnsi="Times New Roman" w:cs="Times New Roman"/>
          <w:color w:val="1E2120"/>
          <w:sz w:val="28"/>
          <w:szCs w:val="28"/>
          <w:lang w:val="ru-RU"/>
        </w:rPr>
      </w:pPr>
      <w:r w:rsidRPr="007D7F10">
        <w:rPr>
          <w:rFonts w:ascii="Times New Roman" w:hAnsi="Times New Roman" w:cs="Times New Roman"/>
          <w:color w:val="1E2120"/>
          <w:sz w:val="28"/>
          <w:szCs w:val="28"/>
        </w:rPr>
        <w:t>1. Загальні положення</w:t>
      </w:r>
    </w:p>
    <w:p w:rsidR="004F1CEB" w:rsidRPr="007D7F10" w:rsidRDefault="004F1CEB" w:rsidP="007D7F10">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rPr>
        <w:t xml:space="preserve">1.1. </w:t>
      </w:r>
      <w:r w:rsidR="007D7F10" w:rsidRPr="003A427A">
        <w:rPr>
          <w:color w:val="100E0E"/>
          <w:sz w:val="28"/>
          <w:szCs w:val="28"/>
          <w:lang w:val="uk-UA"/>
        </w:rPr>
        <w:t xml:space="preserve"> </w:t>
      </w:r>
      <w:r w:rsidR="007D7F10" w:rsidRPr="003A427A">
        <w:rPr>
          <w:rStyle w:val="ab"/>
          <w:color w:val="100E0E"/>
          <w:sz w:val="28"/>
          <w:szCs w:val="28"/>
          <w:bdr w:val="none" w:sz="0" w:space="0" w:color="auto" w:frame="1"/>
          <w:lang w:val="uk-UA"/>
        </w:rPr>
        <w:t xml:space="preserve">Інструкція з </w:t>
      </w:r>
      <w:r w:rsidR="007D7F10">
        <w:rPr>
          <w:rStyle w:val="ab"/>
          <w:color w:val="100E0E"/>
          <w:sz w:val="28"/>
          <w:szCs w:val="28"/>
          <w:bdr w:val="none" w:sz="0" w:space="0" w:color="auto" w:frame="1"/>
          <w:lang w:val="uk-UA"/>
        </w:rPr>
        <w:t>охорони праці для вчителя біології</w:t>
      </w:r>
      <w:r w:rsidR="007D7F10">
        <w:rPr>
          <w:rStyle w:val="ab"/>
          <w:color w:val="100E0E"/>
          <w:sz w:val="28"/>
          <w:szCs w:val="28"/>
          <w:bdr w:val="none" w:sz="0" w:space="0" w:color="auto" w:frame="1"/>
          <w:lang w:val="uk-UA"/>
        </w:rPr>
        <w:t xml:space="preserve"> ліцею</w:t>
      </w:r>
      <w:r w:rsidR="007D7F10" w:rsidRPr="003A427A">
        <w:rPr>
          <w:color w:val="100E0E"/>
          <w:sz w:val="28"/>
          <w:szCs w:val="28"/>
          <w:lang w:val="uk-UA"/>
        </w:rPr>
        <w:t xml:space="preserve"> розроблена відповідно до Закону України «Про охорону праці» (Постанова ВР України від 14.10.1992 № 2694-XII) в редакції від 01.10.2023р,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30 березня 2017 року, відповідно до </w:t>
      </w:r>
      <w:hyperlink r:id="rId9" w:history="1">
        <w:r w:rsidR="007D7F10" w:rsidRPr="007D7F10">
          <w:rPr>
            <w:rStyle w:val="a9"/>
            <w:rFonts w:eastAsiaTheme="majorEastAsia"/>
            <w:color w:val="auto"/>
            <w:sz w:val="28"/>
            <w:szCs w:val="28"/>
            <w:u w:val="none"/>
            <w:shd w:val="clear" w:color="auto" w:fill="FFFFFF"/>
            <w:lang w:val="uk-UA"/>
          </w:rPr>
          <w:t>санітарного регламенту для закладів загальної середньої освіти</w:t>
        </w:r>
      </w:hyperlink>
      <w:r w:rsidR="007D7F10" w:rsidRPr="007D7F10">
        <w:rPr>
          <w:color w:val="333333"/>
          <w:sz w:val="28"/>
          <w:szCs w:val="28"/>
          <w:shd w:val="clear" w:color="auto" w:fill="FFFFFF"/>
          <w:lang w:val="uk-UA"/>
        </w:rPr>
        <w:t>,</w:t>
      </w:r>
      <w:r w:rsidR="007D7F10" w:rsidRPr="003A427A">
        <w:rPr>
          <w:color w:val="333333"/>
          <w:sz w:val="28"/>
          <w:szCs w:val="28"/>
          <w:shd w:val="clear" w:color="auto" w:fill="FFFFFF"/>
          <w:lang w:val="uk-UA"/>
        </w:rPr>
        <w:t xml:space="preserve"> затверджений наказом Міністерства охорони здоров’я України від 25.09.2020 р. №2205 та зареєстрований в Міністерстві юстиції України 10 листопада 2020 р. за №1111/35394.</w:t>
      </w:r>
      <w:r w:rsidR="007D7F10" w:rsidRPr="003A427A">
        <w:rPr>
          <w:color w:val="333333"/>
          <w:sz w:val="28"/>
          <w:szCs w:val="28"/>
          <w:shd w:val="clear" w:color="auto" w:fill="FFFFFF"/>
        </w:rPr>
        <w:t> </w:t>
      </w:r>
      <w:r w:rsidR="007D7F10" w:rsidRPr="003A427A">
        <w:rPr>
          <w:color w:val="100E0E"/>
          <w:sz w:val="28"/>
          <w:szCs w:val="28"/>
          <w:lang w:val="uk-UA"/>
        </w:rPr>
        <w:t xml:space="preserve">., </w:t>
      </w:r>
      <w:bookmarkStart w:id="0" w:name="_GoBack"/>
      <w:bookmarkEnd w:id="0"/>
      <w:r w:rsidRPr="007D7F10">
        <w:rPr>
          <w:color w:val="100E0E"/>
          <w:sz w:val="28"/>
          <w:szCs w:val="28"/>
          <w:lang w:val="uk-UA"/>
        </w:rPr>
        <w:t>з урахуванням вимог Правил безпеки під час проведення навчання з біології в загальноосвітніх навчальних закладах, затверджених наказом Міністерства освіти і науки України 15.11.2010 р. № 1085.</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1.2. Дана інструкція складена в цілях регулювання безпечного, з точки зору охорони праці, порядку дій вчителя біології перед початком, під час та по закінченню роботи, а також при виникненні аварійних ситуацій в освітньому закладі.</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1.3. До виконання обов'язків вчителя біології допускаються особи, які досягли 18 років, пройшли обов'язковий попередній медичний огляд, вступний і первинний інструктажі з охорони праці і навчання з охорони праці, перевірку знань вимог охорони праці. Вчитель повинен мати медичну книжку з допуском до роботи і регулярно 1 раз на рік проходити профілактичний медичний огляд, кожні 6 місяців проходити повторні інструктажі з питань охорони праці.</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1.4. Робочим місцем вчителя біології є спеціалізовані навчальні кабінети біології та їх лаборантські.</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1.5. </w:t>
      </w:r>
      <w:r w:rsidRPr="007D7F10">
        <w:rPr>
          <w:color w:val="100E0E"/>
          <w:sz w:val="28"/>
          <w:szCs w:val="28"/>
          <w:bdr w:val="none" w:sz="0" w:space="0" w:color="auto" w:frame="1"/>
        </w:rPr>
        <w:t>Вчитель біології з метою дотримання вимог охорони праці повинен:</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впевнено знати і належним чином виконувати свої посадові обов'язки, інструкції з охорони праці, охорони життя і здоров'я здобувачів освіти;</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забезпечувати режим дотримання норм і правил з охорони праці під час організації навчання здобувачів освіти;</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мати чітке уявлення про небезпечні і шкідливі фактори, пов'язані з виконанням робіт і знати основні способи захисту від їх впливу;</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пройти вступний інструктаж і первинний інструктаж на робочому місці;</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керуватися в роботі правилами внутрішнього трудового розпорядку навчального закладу;</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дотримуватися режиму праці та відпочинку, який визначається графіком роботи;</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 xml:space="preserve">дбати про особисту безпеку і особисте здоров'я, а також про безпеку здобувачів освіти у процесі виконання роботи або під час знаходження на території </w:t>
      </w:r>
      <w:r w:rsidR="00BA0B1E" w:rsidRPr="007D7F10">
        <w:rPr>
          <w:color w:val="100E0E"/>
          <w:sz w:val="28"/>
          <w:szCs w:val="28"/>
        </w:rPr>
        <w:t>ліцею</w:t>
      </w:r>
      <w:r w:rsidRPr="007D7F10">
        <w:rPr>
          <w:color w:val="100E0E"/>
          <w:sz w:val="28"/>
          <w:szCs w:val="28"/>
        </w:rPr>
        <w:t>;</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дотримуватися правил особистої гігієни;</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lastRenderedPageBreak/>
        <w:t>при пересуванні по території і в приміщеннях користуватися тільки встановленими проходами;</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знати вимоги електро - і пожежобезпеки і вміти користуватися засобами пожежогасіння;</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вміти надавати домедичну допомогу потерпілому;</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виконувати режими праці та відпочинку, встановлені в закладі загальної середньої освіти;</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 xml:space="preserve">оперативно повідомляти </w:t>
      </w:r>
      <w:r w:rsidR="00BA0B1E" w:rsidRPr="007D7F10">
        <w:rPr>
          <w:color w:val="100E0E"/>
          <w:sz w:val="28"/>
          <w:szCs w:val="28"/>
          <w:lang w:val="ru-RU"/>
        </w:rPr>
        <w:t xml:space="preserve">завідуючого господарством </w:t>
      </w:r>
      <w:r w:rsidRPr="007D7F10">
        <w:rPr>
          <w:color w:val="100E0E"/>
          <w:sz w:val="28"/>
          <w:szCs w:val="28"/>
        </w:rPr>
        <w:t xml:space="preserve">про всі несправності використовуваного обладнання, виявлених в процесі роботи, директору </w:t>
      </w:r>
      <w:r w:rsidR="00BA0B1E" w:rsidRPr="007D7F10">
        <w:rPr>
          <w:color w:val="100E0E"/>
          <w:sz w:val="28"/>
          <w:szCs w:val="28"/>
        </w:rPr>
        <w:t>ліцею</w:t>
      </w:r>
      <w:r w:rsidRPr="007D7F10">
        <w:rPr>
          <w:color w:val="100E0E"/>
          <w:sz w:val="28"/>
          <w:szCs w:val="28"/>
        </w:rPr>
        <w:t xml:space="preserve"> - про ситуацію, що загрожує життю і здоров'ю людей, про кожен нещасний випадок або про погіршення свого здоров'я;</w:t>
      </w:r>
    </w:p>
    <w:p w:rsidR="004F1CEB" w:rsidRPr="007D7F10" w:rsidRDefault="004F1CEB" w:rsidP="00BA0B1E">
      <w:pPr>
        <w:widowControl/>
        <w:numPr>
          <w:ilvl w:val="0"/>
          <w:numId w:val="19"/>
        </w:numPr>
        <w:shd w:val="clear" w:color="auto" w:fill="FFFFFF"/>
        <w:autoSpaceDE/>
        <w:autoSpaceDN/>
        <w:ind w:left="0" w:firstLine="709"/>
        <w:jc w:val="both"/>
        <w:textAlignment w:val="baseline"/>
        <w:rPr>
          <w:color w:val="100E0E"/>
          <w:sz w:val="28"/>
          <w:szCs w:val="28"/>
        </w:rPr>
      </w:pPr>
      <w:r w:rsidRPr="007D7F10">
        <w:rPr>
          <w:color w:val="100E0E"/>
          <w:sz w:val="28"/>
          <w:szCs w:val="28"/>
        </w:rPr>
        <w:t>знати номери телефонів виклику екстрених служб (пожежної охорони, швидкої медичної допомоги і т. д.).</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lang w:val="uk-UA"/>
        </w:rPr>
        <w:t xml:space="preserve">1.6. </w:t>
      </w:r>
      <w:r w:rsidRPr="007D7F10">
        <w:rPr>
          <w:color w:val="100E0E"/>
          <w:sz w:val="28"/>
          <w:szCs w:val="28"/>
          <w:bdr w:val="none" w:sz="0" w:space="0" w:color="auto" w:frame="1"/>
          <w:lang w:val="uk-UA"/>
        </w:rPr>
        <w:t>Під час виконання посадових обов'язків вчителем біології можуть мати місце наступні шкідливі та безпечні фактори:</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недостатнє освітлення робочої зони;</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зорове стомлення при тривалій роботі з документами, зошитами;</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ураження електричним струмом при дотику до струмоведучих частин електрообладнання та електроприладів з порушеною ізоляцією;</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опіки при роботі з нагрівальними приладами;</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підвищена психо-емоційна напруга;</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значне голосове навантаження;</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статичне навантаження при незначному загальному м'язовому руховому навантаженні;</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пожежонебезпека;</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висока щільність епідемічних контактів;</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травми і падіння внаслідок пустощів здобувачів освіти;</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падіння на слизькій підлозі;</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уколи, порізи лабораторним приладдям;</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зараження інфекційними захворюваннями при необережному поводженні з тваринами;</w:t>
      </w:r>
    </w:p>
    <w:p w:rsidR="004F1CEB" w:rsidRPr="007D7F10" w:rsidRDefault="004F1CEB" w:rsidP="00BA0B1E">
      <w:pPr>
        <w:widowControl/>
        <w:numPr>
          <w:ilvl w:val="0"/>
          <w:numId w:val="20"/>
        </w:numPr>
        <w:shd w:val="clear" w:color="auto" w:fill="FFFFFF"/>
        <w:autoSpaceDE/>
        <w:autoSpaceDN/>
        <w:ind w:left="0" w:firstLine="709"/>
        <w:jc w:val="both"/>
        <w:textAlignment w:val="baseline"/>
        <w:rPr>
          <w:color w:val="100E0E"/>
          <w:sz w:val="28"/>
          <w:szCs w:val="28"/>
        </w:rPr>
      </w:pPr>
      <w:r w:rsidRPr="007D7F10">
        <w:rPr>
          <w:color w:val="100E0E"/>
          <w:sz w:val="28"/>
          <w:szCs w:val="28"/>
        </w:rPr>
        <w:t>травмування колючими та ріжучими предметами.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lang w:val="uk-UA"/>
        </w:rPr>
        <w:t>1.7. Вчитель біології несе відповідальність за безпеку здобувачів освіти під час екскурсій, при роботі на дослідній ділянці (земельній, пришкільній), при роботі в живому куточку, при використанні с/г знарядь.</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lang w:val="uk-UA"/>
        </w:rPr>
        <w:t xml:space="preserve">1.8. </w:t>
      </w:r>
      <w:r w:rsidRPr="007D7F10">
        <w:rPr>
          <w:color w:val="100E0E"/>
          <w:sz w:val="28"/>
          <w:szCs w:val="28"/>
          <w:bdr w:val="none" w:sz="0" w:space="0" w:color="auto" w:frame="1"/>
          <w:lang w:val="uk-UA"/>
        </w:rPr>
        <w:t>Вчитель біології проводить з здобувачами освіти наступні види інструктажів з обов'язковою їх реєстрацією в Журналі реєстрації інструктажів з безпеки життєдіяльності в кабінеті біології:</w:t>
      </w:r>
    </w:p>
    <w:p w:rsidR="004F1CEB" w:rsidRPr="007D7F10" w:rsidRDefault="004F1CEB" w:rsidP="00BA0B1E">
      <w:pPr>
        <w:widowControl/>
        <w:numPr>
          <w:ilvl w:val="0"/>
          <w:numId w:val="21"/>
        </w:numPr>
        <w:shd w:val="clear" w:color="auto" w:fill="FFFFFF"/>
        <w:autoSpaceDE/>
        <w:autoSpaceDN/>
        <w:ind w:left="0" w:firstLine="709"/>
        <w:jc w:val="both"/>
        <w:textAlignment w:val="baseline"/>
        <w:rPr>
          <w:color w:val="100E0E"/>
          <w:sz w:val="28"/>
          <w:szCs w:val="28"/>
        </w:rPr>
      </w:pPr>
      <w:r w:rsidRPr="007D7F10">
        <w:rPr>
          <w:color w:val="100E0E"/>
          <w:sz w:val="28"/>
          <w:szCs w:val="28"/>
        </w:rPr>
        <w:t>під час проведення усіх видів практичних робіт з біології (на навчально-дослідній ділянці, в оранжереї (теплиці), у куточку живої природи) – інструктаж з охорони праці;</w:t>
      </w:r>
    </w:p>
    <w:p w:rsidR="004F1CEB" w:rsidRPr="007D7F10" w:rsidRDefault="004F1CEB" w:rsidP="00BA0B1E">
      <w:pPr>
        <w:widowControl/>
        <w:numPr>
          <w:ilvl w:val="0"/>
          <w:numId w:val="21"/>
        </w:numPr>
        <w:shd w:val="clear" w:color="auto" w:fill="FFFFFF"/>
        <w:autoSpaceDE/>
        <w:autoSpaceDN/>
        <w:ind w:left="0" w:firstLine="709"/>
        <w:jc w:val="both"/>
        <w:textAlignment w:val="baseline"/>
        <w:rPr>
          <w:color w:val="100E0E"/>
          <w:sz w:val="28"/>
          <w:szCs w:val="28"/>
        </w:rPr>
      </w:pPr>
      <w:r w:rsidRPr="007D7F10">
        <w:rPr>
          <w:color w:val="100E0E"/>
          <w:sz w:val="28"/>
          <w:szCs w:val="28"/>
        </w:rPr>
        <w:t>під час проведення навчання з біології в кабінеті біології та перед початком екскурсій у природу – інструктаж з безпеки життєдіяльності.</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lang w:val="uk-UA"/>
        </w:rPr>
        <w:t xml:space="preserve">1.9. Педагог зобов'язаний дотримуватися протипожежного режиму в освітній установі, правил пожежної безпеки, знати місця розташування </w:t>
      </w:r>
      <w:r w:rsidRPr="007D7F10">
        <w:rPr>
          <w:color w:val="100E0E"/>
          <w:sz w:val="28"/>
          <w:szCs w:val="28"/>
          <w:lang w:val="uk-UA"/>
        </w:rPr>
        <w:lastRenderedPageBreak/>
        <w:t>первинних засобів пожежогасіння, а також порядок дій при виникненні пожежі або іншої НС, напрямку евакуації, вміти користуватися первинними засобами пожежогасіння.</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lang w:val="uk-UA"/>
        </w:rPr>
        <w:t xml:space="preserve">1.10. Не допускається виконувати роботу, перебуваючи у стані алкогольного сп'яніння або у стані, викликаному вживанням наркотичних речовин, психотропних, токсичних або інших одурманюючих речовин, а також розпивати спиртні напої, вживати наркотичні засоби, психотропні, токсичні чи інші одурманюючі речовини на робочому місці або на території </w:t>
      </w:r>
      <w:r w:rsidR="00BA0B1E" w:rsidRPr="007D7F10">
        <w:rPr>
          <w:color w:val="100E0E"/>
          <w:sz w:val="28"/>
          <w:szCs w:val="28"/>
          <w:lang w:val="uk-UA"/>
        </w:rPr>
        <w:t>ліцею</w:t>
      </w:r>
      <w:r w:rsidRPr="007D7F10">
        <w:rPr>
          <w:color w:val="100E0E"/>
          <w:sz w:val="28"/>
          <w:szCs w:val="28"/>
          <w:lang w:val="uk-UA"/>
        </w:rPr>
        <w:t>.</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1.11. Педагогічний працівник повинен пройти навчання і мати навички надання першої домедичної допомоги постраждалим.</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1.12. Вчитель біології, який допустив невиконання чи порушення цієї інструкції з охорони праці для вчителя біології, притягується до відповідальності згідно зі Статутом, Правилами внутрішнього трудового розпорядку, чинним законодавством України і, при необхідності, проходить позачергову перевірку знань встановлених норм і правил охорони праці.</w:t>
      </w:r>
    </w:p>
    <w:p w:rsidR="004F1CEB" w:rsidRPr="007D7F10" w:rsidRDefault="004F1CEB" w:rsidP="00BA0B1E">
      <w:pPr>
        <w:pStyle w:val="3"/>
        <w:shd w:val="clear" w:color="auto" w:fill="FFFFFF"/>
        <w:spacing w:before="0"/>
        <w:ind w:firstLine="709"/>
        <w:jc w:val="both"/>
        <w:textAlignment w:val="baseline"/>
        <w:rPr>
          <w:rFonts w:ascii="Times New Roman" w:hAnsi="Times New Roman" w:cs="Times New Roman"/>
          <w:color w:val="1E2120"/>
          <w:sz w:val="28"/>
          <w:szCs w:val="28"/>
        </w:rPr>
      </w:pPr>
      <w:r w:rsidRPr="007D7F10">
        <w:rPr>
          <w:rFonts w:ascii="Times New Roman" w:hAnsi="Times New Roman" w:cs="Times New Roman"/>
          <w:color w:val="1E2120"/>
          <w:sz w:val="28"/>
          <w:szCs w:val="28"/>
        </w:rPr>
        <w:t>2. Вимоги безпеки перед початком роботи вчителя біології</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lang w:val="uk-UA"/>
        </w:rPr>
        <w:t xml:space="preserve">2.1. Перед початком роботи вчителю біології необхідно включити повністю освітлення в кабінеті біології і переконатися в справній роботі всіх світильників. </w:t>
      </w:r>
      <w:r w:rsidRPr="007D7F10">
        <w:rPr>
          <w:color w:val="100E0E"/>
          <w:sz w:val="28"/>
          <w:szCs w:val="28"/>
        </w:rPr>
        <w:t>Найменша освітленість робочого місця повинна становити: при люмінесцентних лампах – не менш 300 лк (20 Вт/м2).</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2.2. Упевнитися, що комутаційні коробки закриті, електричні розетки і вимикачі без пошкоджень (тріщин та сколів), а також без оголених контактів.</w:t>
      </w:r>
      <w:r w:rsidRPr="007D7F10">
        <w:rPr>
          <w:color w:val="100E0E"/>
          <w:sz w:val="28"/>
          <w:szCs w:val="28"/>
        </w:rPr>
        <w:br/>
        <w:t>2.3. Вчителю біології забороняється самостійно усувати виявлені порушення електробезпеки. При помічених несправностях в електромережі, виходу з ладу електролампи чи запобіжника, вчитель біології повинен повідомити електрика або відповідального за електрогосподарство закладу загальної середньої освіти.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2.4. Перевірити заземлення технічних засобів навчання (комп'ютера, мультимедійного проектора, проекційного екрана та інтерактивної дошки) та інших електричних приладів.</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2.5. Перевірити роботу вентиляційної системи, витяжної шафи.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2.6. Перевірити санітарний стан кабінету біології і провітрити його. Вікна у відкритому положенні фіксувати гачками, а фрамуги повинні мати обмежувачі. Провітрювання слід закінчити за 30 хв до приходу здобувачів освіти. Переконатися, у тому що температура повітря в кабінеті відповідає вимогам санітарних правил і становить 17-20 ̊С.</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2.7. Переконатися в безпеці робочого місця, перевірити на стійкість і справність меблі, переконатися в стійкості згрупованих документів, а також перевірити наявність у необхідній кількості та справність канцелярського приладдя.</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2.8. Перевірити справність робочих місць здобувачів освіти.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2.9. Проконтролювати наявність і справний стан наочних посібників.</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2.10. Перевірити наявність у кабінеті біології аптечки для надання домедичної допомоги та інформацію про номер телефону і місцезнаходження найближчого медичного закладу.</w:t>
      </w:r>
      <w:r w:rsidRPr="007D7F10">
        <w:rPr>
          <w:color w:val="100E0E"/>
          <w:sz w:val="28"/>
          <w:szCs w:val="28"/>
        </w:rPr>
        <w:br/>
        <w:t xml:space="preserve">2.11. Перевірити наявність та термін придатності вогнегасників. При </w:t>
      </w:r>
      <w:r w:rsidRPr="007D7F10">
        <w:rPr>
          <w:color w:val="100E0E"/>
          <w:sz w:val="28"/>
          <w:szCs w:val="28"/>
        </w:rPr>
        <w:lastRenderedPageBreak/>
        <w:t>необхідності здати вогнегасники з простроченим терміном використання відповідальній особі і замінити на нові. Перевірити наявність в кабінеті біології план-схеми евакуації на випадок пожежі та інструкції щодо заходів пожежної безпеки.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2.12. Підготувати необхідні для проведення уроку матеріали, наочні посібники, роздавальний матеріал, лабораторне обладнання та прилади.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2.13. При виявленні пошкодження приладів і обладнання, вчитель біології зобов'язаний терміново доповісти відповідальному по охороні праці, </w:t>
      </w:r>
      <w:r w:rsidR="00BA0B1E" w:rsidRPr="007D7F10">
        <w:rPr>
          <w:color w:val="100E0E"/>
          <w:sz w:val="28"/>
          <w:szCs w:val="28"/>
        </w:rPr>
        <w:t>завідуючого господарством</w:t>
      </w:r>
      <w:r w:rsidRPr="007D7F10">
        <w:rPr>
          <w:color w:val="100E0E"/>
          <w:sz w:val="28"/>
          <w:szCs w:val="28"/>
        </w:rPr>
        <w:t>, а при його відсутності - черговому адміністратору закладу загальної середньої освіти.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2.14. Не слід приступати до роботи, якщо виявлені невідповідності робочих місць вчителя біології або здобувачів освіти встановленим в даному розділі вимогам, а також при неможливості здійснити зазначені вище підготовчі до роботи дії.</w:t>
      </w:r>
    </w:p>
    <w:p w:rsidR="004F1CEB" w:rsidRPr="007D7F10" w:rsidRDefault="004F1CEB" w:rsidP="00BA0B1E">
      <w:pPr>
        <w:pStyle w:val="3"/>
        <w:shd w:val="clear" w:color="auto" w:fill="FFFFFF"/>
        <w:spacing w:before="0"/>
        <w:ind w:firstLine="709"/>
        <w:jc w:val="both"/>
        <w:textAlignment w:val="baseline"/>
        <w:rPr>
          <w:rFonts w:ascii="Times New Roman" w:hAnsi="Times New Roman" w:cs="Times New Roman"/>
          <w:color w:val="1E2120"/>
          <w:sz w:val="28"/>
          <w:szCs w:val="28"/>
        </w:rPr>
      </w:pPr>
      <w:r w:rsidRPr="007D7F10">
        <w:rPr>
          <w:rFonts w:ascii="Times New Roman" w:hAnsi="Times New Roman" w:cs="Times New Roman"/>
          <w:color w:val="1E2120"/>
          <w:sz w:val="28"/>
          <w:szCs w:val="28"/>
        </w:rPr>
        <w:t>3. Вимоги безпеки під час роботи вчителя біології</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lang w:val="uk-UA"/>
        </w:rPr>
        <w:t>3.1. Вчитель біології перед початком уроку або проведення екскурсії з біології проводить інструктаж з безпеки життєдіяльності з здобувачами освіти; навчає безпечним прийомам роботи під час проведення практичних робіт.</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3.2. Не слід залишати здобувачів освіти без нагляду під час проведення навчально-виховного процесу.</w:t>
      </w:r>
      <w:r w:rsidRPr="007D7F10">
        <w:rPr>
          <w:color w:val="100E0E"/>
          <w:sz w:val="28"/>
          <w:szCs w:val="28"/>
        </w:rPr>
        <w:br/>
        <w:t>3.3. При проведенні уроку біології необхідно підтримувати дисципліну і порядок, уважно стежити за тим, щоб здобувачі освіти дотримувалися всіх вказівок учителя біології, забезпечити безпечне проведення навчального процесу.</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3.4. Впродовж роботи необхідно тримати своє робоче місце в чистоті і порядку, дотримуватись санітарно-гігієнічних норм і правил особистої гігієни. Не захаращувати своє робоче місце і проходи до нього, контролювати вільність проходів між рядами здобувачів освіти та евакуаційних виходів з навчального кабінету.</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3.5. Саджати за столи здобувачів освіти слід відповідно до їх зросту і особливостей їх здоров'я. Проводячи заняття з здобувачами освіти, слід дотримуватися встановленої тривалості занять.</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3.6. Під час уроку вчителю забороняється користуватися мобільним телефоном, відволікатись на розмови з іншими працівниками або батьками здобувачів освіти.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3.7. Вчитель біології здійснює контроль за тим, щоб здобувачі освіти не приносили в кабінет біології і не використовували в експерименті сторонні предмети, а також не приймали їжу і напої в кабінеті біології.</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3.8. Учитель біології здійснює контроль за тим, щоб в кабінеті біології не допускалася присутність сторонніх осіб під час експерименту і практичних робіт.</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3.9. Слід обережно користуватися гострими та ріжучими інструментами(скальпелі, ножиці, леза) для виготовлення препаратів.</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3.10. Для демонстраційних дослідів використовувати електронагрівальні прилади закритого типу.</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lastRenderedPageBreak/>
        <w:t>3.11. Нагрівання спирту проводиться вчителем у витяжній шафі на піщаній (або водяній) бані за відсутності здобувачів освіти. Не допускається опускати колбу з легкозаймистою рідиною в гарячу воду без попереднього поступового підігріву.</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3.12. </w:t>
      </w:r>
      <w:r w:rsidRPr="007D7F10">
        <w:rPr>
          <w:color w:val="100E0E"/>
          <w:sz w:val="28"/>
          <w:szCs w:val="28"/>
          <w:bdr w:val="none" w:sz="0" w:space="0" w:color="auto" w:frame="1"/>
        </w:rPr>
        <w:t>При роботі необхідно дотримуватися наступних заходів безпеки від ураження електричним струмом:</w:t>
      </w:r>
    </w:p>
    <w:p w:rsidR="004F1CEB" w:rsidRPr="007D7F10" w:rsidRDefault="004F1CEB" w:rsidP="00BA0B1E">
      <w:pPr>
        <w:widowControl/>
        <w:numPr>
          <w:ilvl w:val="0"/>
          <w:numId w:val="22"/>
        </w:numPr>
        <w:shd w:val="clear" w:color="auto" w:fill="FFFFFF"/>
        <w:autoSpaceDE/>
        <w:autoSpaceDN/>
        <w:ind w:left="0" w:firstLine="709"/>
        <w:jc w:val="both"/>
        <w:textAlignment w:val="baseline"/>
        <w:rPr>
          <w:color w:val="100E0E"/>
          <w:sz w:val="28"/>
          <w:szCs w:val="28"/>
        </w:rPr>
      </w:pPr>
      <w:r w:rsidRPr="007D7F10">
        <w:rPr>
          <w:color w:val="100E0E"/>
          <w:sz w:val="28"/>
          <w:szCs w:val="28"/>
        </w:rPr>
        <w:t>не торкатися до відкритих і неогороджених струмоведучих частин електроприладів, комп'ютерного обладнання та оргтехніки, до оголених або з пошкодженою ізоляцією проводів;</w:t>
      </w:r>
    </w:p>
    <w:p w:rsidR="004F1CEB" w:rsidRPr="007D7F10" w:rsidRDefault="004F1CEB" w:rsidP="00BA0B1E">
      <w:pPr>
        <w:widowControl/>
        <w:numPr>
          <w:ilvl w:val="0"/>
          <w:numId w:val="22"/>
        </w:numPr>
        <w:shd w:val="clear" w:color="auto" w:fill="FFFFFF"/>
        <w:autoSpaceDE/>
        <w:autoSpaceDN/>
        <w:ind w:left="0" w:firstLine="709"/>
        <w:jc w:val="both"/>
        <w:textAlignment w:val="baseline"/>
        <w:rPr>
          <w:color w:val="100E0E"/>
          <w:sz w:val="28"/>
          <w:szCs w:val="28"/>
        </w:rPr>
      </w:pPr>
      <w:r w:rsidRPr="007D7F10">
        <w:rPr>
          <w:color w:val="100E0E"/>
          <w:sz w:val="28"/>
          <w:szCs w:val="28"/>
        </w:rPr>
        <w:t>не включати в електромережу і не відключати прилади мокрими і вологими руками;</w:t>
      </w:r>
    </w:p>
    <w:p w:rsidR="004F1CEB" w:rsidRPr="007D7F10" w:rsidRDefault="004F1CEB" w:rsidP="00BA0B1E">
      <w:pPr>
        <w:widowControl/>
        <w:numPr>
          <w:ilvl w:val="0"/>
          <w:numId w:val="22"/>
        </w:numPr>
        <w:shd w:val="clear" w:color="auto" w:fill="FFFFFF"/>
        <w:autoSpaceDE/>
        <w:autoSpaceDN/>
        <w:ind w:left="0" w:firstLine="709"/>
        <w:jc w:val="both"/>
        <w:textAlignment w:val="baseline"/>
        <w:rPr>
          <w:color w:val="100E0E"/>
          <w:sz w:val="28"/>
          <w:szCs w:val="28"/>
        </w:rPr>
      </w:pPr>
      <w:r w:rsidRPr="007D7F10">
        <w:rPr>
          <w:color w:val="100E0E"/>
          <w:sz w:val="28"/>
          <w:szCs w:val="28"/>
        </w:rPr>
        <w:t>дотримуватися послідовності включення і виключення приладів, не порушувати технологічні процеси;</w:t>
      </w:r>
    </w:p>
    <w:p w:rsidR="004F1CEB" w:rsidRPr="007D7F10" w:rsidRDefault="004F1CEB" w:rsidP="00BA0B1E">
      <w:pPr>
        <w:widowControl/>
        <w:numPr>
          <w:ilvl w:val="0"/>
          <w:numId w:val="22"/>
        </w:numPr>
        <w:shd w:val="clear" w:color="auto" w:fill="FFFFFF"/>
        <w:autoSpaceDE/>
        <w:autoSpaceDN/>
        <w:ind w:left="0" w:firstLine="709"/>
        <w:jc w:val="both"/>
        <w:textAlignment w:val="baseline"/>
        <w:rPr>
          <w:color w:val="100E0E"/>
          <w:sz w:val="28"/>
          <w:szCs w:val="28"/>
        </w:rPr>
      </w:pPr>
      <w:r w:rsidRPr="007D7F10">
        <w:rPr>
          <w:color w:val="100E0E"/>
          <w:sz w:val="28"/>
          <w:szCs w:val="28"/>
        </w:rPr>
        <w:t>не залишати включені в електромережу прилади без нагляду, включаючи ТЗН, персональний комп'ютер та іншу оргтехніку;</w:t>
      </w:r>
    </w:p>
    <w:p w:rsidR="004F1CEB" w:rsidRPr="007D7F10" w:rsidRDefault="004F1CEB" w:rsidP="00BA0B1E">
      <w:pPr>
        <w:widowControl/>
        <w:numPr>
          <w:ilvl w:val="0"/>
          <w:numId w:val="22"/>
        </w:numPr>
        <w:shd w:val="clear" w:color="auto" w:fill="FFFFFF"/>
        <w:autoSpaceDE/>
        <w:autoSpaceDN/>
        <w:ind w:left="0" w:firstLine="709"/>
        <w:jc w:val="both"/>
        <w:textAlignment w:val="baseline"/>
        <w:rPr>
          <w:color w:val="100E0E"/>
          <w:sz w:val="28"/>
          <w:szCs w:val="28"/>
        </w:rPr>
      </w:pPr>
      <w:r w:rsidRPr="007D7F10">
        <w:rPr>
          <w:color w:val="100E0E"/>
          <w:sz w:val="28"/>
          <w:szCs w:val="28"/>
        </w:rPr>
        <w:t>не пересувати включені в електричну мережу прилади, включаючи ТЗН, персональний комп'ютер та іншу оргтехніку;</w:t>
      </w:r>
    </w:p>
    <w:p w:rsidR="004F1CEB" w:rsidRPr="007D7F10" w:rsidRDefault="004F1CEB" w:rsidP="00BA0B1E">
      <w:pPr>
        <w:widowControl/>
        <w:numPr>
          <w:ilvl w:val="0"/>
          <w:numId w:val="22"/>
        </w:numPr>
        <w:shd w:val="clear" w:color="auto" w:fill="FFFFFF"/>
        <w:autoSpaceDE/>
        <w:autoSpaceDN/>
        <w:ind w:left="0" w:firstLine="709"/>
        <w:jc w:val="both"/>
        <w:textAlignment w:val="baseline"/>
        <w:rPr>
          <w:color w:val="100E0E"/>
          <w:sz w:val="28"/>
          <w:szCs w:val="28"/>
        </w:rPr>
      </w:pPr>
      <w:r w:rsidRPr="007D7F10">
        <w:rPr>
          <w:color w:val="100E0E"/>
          <w:sz w:val="28"/>
          <w:szCs w:val="28"/>
        </w:rPr>
        <w:t>не складати на електроприлади папір, речі та інші предмети;</w:t>
      </w:r>
    </w:p>
    <w:p w:rsidR="004F1CEB" w:rsidRPr="007D7F10" w:rsidRDefault="004F1CEB" w:rsidP="00BA0B1E">
      <w:pPr>
        <w:widowControl/>
        <w:numPr>
          <w:ilvl w:val="0"/>
          <w:numId w:val="22"/>
        </w:numPr>
        <w:shd w:val="clear" w:color="auto" w:fill="FFFFFF"/>
        <w:autoSpaceDE/>
        <w:autoSpaceDN/>
        <w:ind w:left="0" w:firstLine="709"/>
        <w:jc w:val="both"/>
        <w:textAlignment w:val="baseline"/>
        <w:rPr>
          <w:color w:val="100E0E"/>
          <w:sz w:val="28"/>
          <w:szCs w:val="28"/>
        </w:rPr>
      </w:pPr>
      <w:r w:rsidRPr="007D7F10">
        <w:rPr>
          <w:color w:val="100E0E"/>
          <w:sz w:val="28"/>
          <w:szCs w:val="28"/>
        </w:rPr>
        <w:t>не проводити вимикання пристроїв ривком за шнур живлення;</w:t>
      </w:r>
    </w:p>
    <w:p w:rsidR="004F1CEB" w:rsidRPr="007D7F10" w:rsidRDefault="004F1CEB" w:rsidP="00BA0B1E">
      <w:pPr>
        <w:widowControl/>
        <w:numPr>
          <w:ilvl w:val="0"/>
          <w:numId w:val="22"/>
        </w:numPr>
        <w:shd w:val="clear" w:color="auto" w:fill="FFFFFF"/>
        <w:autoSpaceDE/>
        <w:autoSpaceDN/>
        <w:ind w:left="0" w:firstLine="709"/>
        <w:jc w:val="both"/>
        <w:textAlignment w:val="baseline"/>
        <w:rPr>
          <w:color w:val="100E0E"/>
          <w:sz w:val="28"/>
          <w:szCs w:val="28"/>
        </w:rPr>
      </w:pPr>
      <w:r w:rsidRPr="007D7F10">
        <w:rPr>
          <w:color w:val="100E0E"/>
          <w:sz w:val="28"/>
          <w:szCs w:val="28"/>
        </w:rPr>
        <w:t>не намагатися виконати ремонт включеного в мережу електрообладнання;</w:t>
      </w:r>
    </w:p>
    <w:p w:rsidR="004F1CEB" w:rsidRPr="007D7F10" w:rsidRDefault="004F1CEB" w:rsidP="00BA0B1E">
      <w:pPr>
        <w:widowControl/>
        <w:numPr>
          <w:ilvl w:val="0"/>
          <w:numId w:val="22"/>
        </w:numPr>
        <w:shd w:val="clear" w:color="auto" w:fill="FFFFFF"/>
        <w:autoSpaceDE/>
        <w:autoSpaceDN/>
        <w:ind w:left="0" w:firstLine="709"/>
        <w:jc w:val="both"/>
        <w:textAlignment w:val="baseline"/>
        <w:rPr>
          <w:color w:val="100E0E"/>
          <w:sz w:val="28"/>
          <w:szCs w:val="28"/>
        </w:rPr>
      </w:pPr>
      <w:r w:rsidRPr="007D7F10">
        <w:rPr>
          <w:color w:val="100E0E"/>
          <w:sz w:val="28"/>
          <w:szCs w:val="28"/>
        </w:rPr>
        <w:t>не згинати і не затискувати електричні з'єднувальні кабелі, дроти (шнури).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lang w:val="uk-UA"/>
        </w:rPr>
        <w:t>3.13. В цілях забезпечення необхідної природної освітленості кабінету біології не ставити на підвіконня квіти, зошити, підручники та інші предмети.</w:t>
      </w:r>
    </w:p>
    <w:p w:rsidR="00BA0B1E"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3.14. У кабінеті біології не допускається утримувати рослини, що містять отруйні речовини.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3.14. Під час перерв між заняттями при відсутності здобувачів освіти періодично провітрювати кабінет біології, при цьому віконні рами зафіксувати у відкритому положенні гачками.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3.15. Наочні посібники застосовувати тільки в справному стані, дотримуючись правил безпеки і затверджених методик.</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3.16. </w:t>
      </w:r>
      <w:r w:rsidRPr="007D7F10">
        <w:rPr>
          <w:color w:val="100E0E"/>
          <w:sz w:val="28"/>
          <w:szCs w:val="28"/>
          <w:bdr w:val="none" w:sz="0" w:space="0" w:color="auto" w:frame="1"/>
        </w:rPr>
        <w:t>У кабінеті біології забороняється зберігати:</w:t>
      </w:r>
    </w:p>
    <w:p w:rsidR="004F1CEB" w:rsidRPr="007D7F10" w:rsidRDefault="004F1CEB" w:rsidP="00BA0B1E">
      <w:pPr>
        <w:widowControl/>
        <w:numPr>
          <w:ilvl w:val="0"/>
          <w:numId w:val="23"/>
        </w:numPr>
        <w:shd w:val="clear" w:color="auto" w:fill="FFFFFF"/>
        <w:autoSpaceDE/>
        <w:autoSpaceDN/>
        <w:ind w:left="0" w:firstLine="709"/>
        <w:jc w:val="both"/>
        <w:textAlignment w:val="baseline"/>
        <w:rPr>
          <w:color w:val="100E0E"/>
          <w:sz w:val="28"/>
          <w:szCs w:val="28"/>
        </w:rPr>
      </w:pPr>
      <w:r w:rsidRPr="007D7F10">
        <w:rPr>
          <w:color w:val="100E0E"/>
          <w:sz w:val="28"/>
          <w:szCs w:val="28"/>
        </w:rPr>
        <w:t>вибухо- і вогненебезпечні речовини;</w:t>
      </w:r>
    </w:p>
    <w:p w:rsidR="004F1CEB" w:rsidRPr="007D7F10" w:rsidRDefault="004F1CEB" w:rsidP="00BA0B1E">
      <w:pPr>
        <w:widowControl/>
        <w:numPr>
          <w:ilvl w:val="0"/>
          <w:numId w:val="23"/>
        </w:numPr>
        <w:shd w:val="clear" w:color="auto" w:fill="FFFFFF"/>
        <w:autoSpaceDE/>
        <w:autoSpaceDN/>
        <w:ind w:left="0" w:firstLine="709"/>
        <w:jc w:val="both"/>
        <w:textAlignment w:val="baseline"/>
        <w:rPr>
          <w:color w:val="100E0E"/>
          <w:sz w:val="28"/>
          <w:szCs w:val="28"/>
        </w:rPr>
      </w:pPr>
      <w:r w:rsidRPr="007D7F10">
        <w:rPr>
          <w:color w:val="100E0E"/>
          <w:sz w:val="28"/>
          <w:szCs w:val="28"/>
        </w:rPr>
        <w:t>речовини, які в безпосередній близькості одна від однієї можуть впливати одна на одну і викликати внаслідок хімічної взаємодії пожежу або вибух (наприклад, азотна кислота і будь-яка органічна речовина);</w:t>
      </w:r>
    </w:p>
    <w:p w:rsidR="004F1CEB" w:rsidRPr="007D7F10" w:rsidRDefault="004F1CEB" w:rsidP="00BA0B1E">
      <w:pPr>
        <w:widowControl/>
        <w:numPr>
          <w:ilvl w:val="0"/>
          <w:numId w:val="23"/>
        </w:numPr>
        <w:shd w:val="clear" w:color="auto" w:fill="FFFFFF"/>
        <w:autoSpaceDE/>
        <w:autoSpaceDN/>
        <w:ind w:left="0" w:firstLine="709"/>
        <w:jc w:val="both"/>
        <w:textAlignment w:val="baseline"/>
        <w:rPr>
          <w:color w:val="100E0E"/>
          <w:sz w:val="28"/>
          <w:szCs w:val="28"/>
        </w:rPr>
      </w:pPr>
      <w:r w:rsidRPr="007D7F10">
        <w:rPr>
          <w:color w:val="100E0E"/>
          <w:sz w:val="28"/>
          <w:szCs w:val="28"/>
        </w:rPr>
        <w:t>хімічні речовини в тарі, що не має напису з назвою речовини. Якщо такі речовини будуть виявлені, вони підлягають вилученню.</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Етиловий спирт зберігається в лаборантській і повинен мати на етикетці напис "вогненебезпечно", зроблений червоним кольором.</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3.17. </w:t>
      </w:r>
      <w:r w:rsidRPr="007D7F10">
        <w:rPr>
          <w:color w:val="100E0E"/>
          <w:sz w:val="28"/>
          <w:szCs w:val="28"/>
          <w:bdr w:val="none" w:sz="0" w:space="0" w:color="auto" w:frame="1"/>
        </w:rPr>
        <w:t>З метою попередження травматизму вчителя біології та здобувачів освіти під час проведення навчання в кабінеті біології слід дотримуватися наступних вимог:</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lastRenderedPageBreak/>
        <w:t>під час роботи із скляними приладами необхідно користуватися скляними трубками, що мають оплавлені краї;</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при нагріванні речовин в пробірці або колбі слід їх закріплювати в тримачі для пробірок або в лапці штатива;</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під час миття скляного посуду необхідно пам'ятати, що скло крихке, легко ламається і тріскається від ударів, різкої зміни температури; для миття посуду щітками ("йоржиками") допускається направляти дно посудини тільки від себе або вниз;</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при використанні спиртівки для нагрівання рідин слід берегти руки від опіків: нагрівання рідин виконувати тільки в тонкостінному посуді (пробірки, колби тощо);</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отвір пробірки або шийку колби при нагріванні направляють від себе та вбік від оточуючих;</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при нагріванні рідин не допускається нахилятися над посудиною і заглядати в неї;</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при нагріванні предметного скла спочатку рівномірно прогрівають усю пластину, а потім ведуть повільне нагрівання;</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не допускається кип'ятити легкозаймисті рідини на відкритому полум'ї;</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під час роботи з мікро- та макропрепаратами здобувачі освіти не повинні доторкатися або нюхати отруйні рослини, гриби і колючі рослини;</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при роботі з хімреактивами слід наливати рідкі хімреактиви за допомогою піпеток з різними пастками або гумової груші, тверді реактиви із склянок набирати спеціальними ложечками, шпателями;</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слід обережно користуватися гострими і ріжучими інструментами (скальпелі, ножиці, леза тощо) для виготовлення препаратів;</w:t>
      </w:r>
    </w:p>
    <w:p w:rsidR="004F1CEB" w:rsidRPr="007D7F10" w:rsidRDefault="004F1CEB" w:rsidP="00BA0B1E">
      <w:pPr>
        <w:widowControl/>
        <w:numPr>
          <w:ilvl w:val="0"/>
          <w:numId w:val="24"/>
        </w:numPr>
        <w:shd w:val="clear" w:color="auto" w:fill="FFFFFF"/>
        <w:autoSpaceDE/>
        <w:autoSpaceDN/>
        <w:ind w:left="0" w:firstLine="709"/>
        <w:jc w:val="both"/>
        <w:textAlignment w:val="baseline"/>
        <w:rPr>
          <w:color w:val="100E0E"/>
          <w:sz w:val="28"/>
          <w:szCs w:val="28"/>
        </w:rPr>
      </w:pPr>
      <w:r w:rsidRPr="007D7F10">
        <w:rPr>
          <w:color w:val="100E0E"/>
          <w:sz w:val="28"/>
          <w:szCs w:val="28"/>
        </w:rPr>
        <w:t>під час роботи з мікроскопом необхідно обережно користуватися предметними скельцями з біопрепаратами.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3.18. </w:t>
      </w:r>
      <w:r w:rsidRPr="007D7F10">
        <w:rPr>
          <w:color w:val="100E0E"/>
          <w:sz w:val="28"/>
          <w:szCs w:val="28"/>
          <w:bdr w:val="none" w:sz="0" w:space="0" w:color="auto" w:frame="1"/>
        </w:rPr>
        <w:t>Для уникнення поранення рук під час роботи з тваринами необхідно:</w:t>
      </w:r>
    </w:p>
    <w:p w:rsidR="004F1CEB" w:rsidRPr="007D7F10" w:rsidRDefault="004F1CEB" w:rsidP="00BA0B1E">
      <w:pPr>
        <w:widowControl/>
        <w:numPr>
          <w:ilvl w:val="0"/>
          <w:numId w:val="25"/>
        </w:numPr>
        <w:shd w:val="clear" w:color="auto" w:fill="FFFFFF"/>
        <w:autoSpaceDE/>
        <w:autoSpaceDN/>
        <w:ind w:left="0" w:firstLine="709"/>
        <w:jc w:val="both"/>
        <w:textAlignment w:val="baseline"/>
        <w:rPr>
          <w:color w:val="100E0E"/>
          <w:sz w:val="28"/>
          <w:szCs w:val="28"/>
        </w:rPr>
      </w:pPr>
      <w:r w:rsidRPr="007D7F10">
        <w:rPr>
          <w:color w:val="100E0E"/>
          <w:sz w:val="28"/>
          <w:szCs w:val="28"/>
        </w:rPr>
        <w:t>при перенесенні тварин захищати руки гумовими рукавицями;</w:t>
      </w:r>
    </w:p>
    <w:p w:rsidR="004F1CEB" w:rsidRPr="007D7F10" w:rsidRDefault="004F1CEB" w:rsidP="00BA0B1E">
      <w:pPr>
        <w:widowControl/>
        <w:numPr>
          <w:ilvl w:val="0"/>
          <w:numId w:val="25"/>
        </w:numPr>
        <w:shd w:val="clear" w:color="auto" w:fill="FFFFFF"/>
        <w:autoSpaceDE/>
        <w:autoSpaceDN/>
        <w:ind w:left="0" w:firstLine="709"/>
        <w:jc w:val="both"/>
        <w:textAlignment w:val="baseline"/>
        <w:rPr>
          <w:color w:val="100E0E"/>
          <w:sz w:val="28"/>
          <w:szCs w:val="28"/>
        </w:rPr>
      </w:pPr>
      <w:r w:rsidRPr="007D7F10">
        <w:rPr>
          <w:color w:val="100E0E"/>
          <w:sz w:val="28"/>
          <w:szCs w:val="28"/>
        </w:rPr>
        <w:t>кроликів брати правою рукою, притискуючи їх вуха до шиї і захоплюючи разом зі шкірою холки;</w:t>
      </w:r>
    </w:p>
    <w:p w:rsidR="004F1CEB" w:rsidRPr="007D7F10" w:rsidRDefault="004F1CEB" w:rsidP="00BA0B1E">
      <w:pPr>
        <w:widowControl/>
        <w:numPr>
          <w:ilvl w:val="0"/>
          <w:numId w:val="25"/>
        </w:numPr>
        <w:shd w:val="clear" w:color="auto" w:fill="FFFFFF"/>
        <w:autoSpaceDE/>
        <w:autoSpaceDN/>
        <w:ind w:left="0" w:firstLine="709"/>
        <w:jc w:val="both"/>
        <w:textAlignment w:val="baseline"/>
        <w:rPr>
          <w:color w:val="100E0E"/>
          <w:sz w:val="28"/>
          <w:szCs w:val="28"/>
        </w:rPr>
      </w:pPr>
      <w:r w:rsidRPr="007D7F10">
        <w:rPr>
          <w:color w:val="100E0E"/>
          <w:sz w:val="28"/>
          <w:szCs w:val="28"/>
        </w:rPr>
        <w:t>морську свинку брати, накриваючи спинну частину долонею, стискуючи пальці навколо тулуба;</w:t>
      </w:r>
    </w:p>
    <w:p w:rsidR="004F1CEB" w:rsidRPr="007D7F10" w:rsidRDefault="004F1CEB" w:rsidP="00BA0B1E">
      <w:pPr>
        <w:widowControl/>
        <w:numPr>
          <w:ilvl w:val="0"/>
          <w:numId w:val="25"/>
        </w:numPr>
        <w:shd w:val="clear" w:color="auto" w:fill="FFFFFF"/>
        <w:autoSpaceDE/>
        <w:autoSpaceDN/>
        <w:ind w:left="0" w:firstLine="709"/>
        <w:jc w:val="both"/>
        <w:textAlignment w:val="baseline"/>
        <w:rPr>
          <w:color w:val="100E0E"/>
          <w:sz w:val="28"/>
          <w:szCs w:val="28"/>
        </w:rPr>
      </w:pPr>
      <w:r w:rsidRPr="007D7F10">
        <w:rPr>
          <w:color w:val="100E0E"/>
          <w:sz w:val="28"/>
          <w:szCs w:val="28"/>
        </w:rPr>
        <w:t>щурів та мишей брати за хвіст довгим пінцетом.</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Особливу увагу треба звернути на догляд за самицями-породіллями, які стають агресивними, оберігаючи новонароджених малят.</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3.19. Перед проведенням екскурсії вчитель біології повинен ретельно обстежити ту ділянку природного оточення, куди будуть приведені здобувачі освіти, обрати безпечні місця, де відсутні небезпека нападу хижих тварин, отруйні тварини (змії, павукоподібні, багатоніжки тощо), болота, трясовини тощо. Вирушаючи на екскурсію з здобувачами освіти, вчителю необхідно мати при собі похідну аптечку першої допомоги.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3.20. Під час роботи за комп’ютером, з принтером або ксероком дотримуватись правил експлуатації даного обладнання. У процесі роботи </w:t>
      </w:r>
      <w:r w:rsidRPr="007D7F10">
        <w:rPr>
          <w:color w:val="100E0E"/>
          <w:sz w:val="28"/>
          <w:szCs w:val="28"/>
        </w:rPr>
        <w:lastRenderedPageBreak/>
        <w:t>дотримуватись режимів праці і відпочинку.</w:t>
      </w:r>
      <w:r w:rsidRPr="007D7F10">
        <w:rPr>
          <w:color w:val="100E0E"/>
          <w:sz w:val="28"/>
          <w:szCs w:val="28"/>
        </w:rPr>
        <w:br/>
        <w:t>3.21. При тривалій роботі з документацією, при перевірці зошитів і роботі на персональному комп'ютері з метою зниження стомлення зорового аналізатора, усунення впливу гіподинамії та гіпокінезії через кожну годину безперервної роботи необхідно робити невелику перерву на 10-15 хвилин, під час якої слід виконувати простий комплекс вправ для очей, фізкультурні паузи і фізкультурні хвилинки.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3.22. Приміщення кабінету біології та лаборантської повинні відповідати вимогам норм та правил пожежної безпеки. Стежити за протипожежним станом кабінету біології, не користуватися електронагрівальними приладами з відкритою спіраллю, не сертифікованими подовжувачами і т. д.</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3.23. При пересуванні слід звертати увагу на нерівності і слизькі місця на території і в приміщеннях навчального закладу, обходити їх і остерігатися падіння.</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3.24. </w:t>
      </w:r>
      <w:r w:rsidRPr="007D7F10">
        <w:rPr>
          <w:color w:val="100E0E"/>
          <w:sz w:val="28"/>
          <w:szCs w:val="28"/>
          <w:bdr w:val="none" w:sz="0" w:space="0" w:color="auto" w:frame="1"/>
        </w:rPr>
        <w:t xml:space="preserve">Вчителю біології необхідно дотримуватися наступних правил пересування в приміщеннях і на території </w:t>
      </w:r>
      <w:r w:rsidR="00BA0B1E" w:rsidRPr="007D7F10">
        <w:rPr>
          <w:color w:val="100E0E"/>
          <w:sz w:val="28"/>
          <w:szCs w:val="28"/>
          <w:bdr w:val="none" w:sz="0" w:space="0" w:color="auto" w:frame="1"/>
        </w:rPr>
        <w:t>ліцею</w:t>
      </w:r>
      <w:r w:rsidRPr="007D7F10">
        <w:rPr>
          <w:color w:val="100E0E"/>
          <w:sz w:val="28"/>
          <w:szCs w:val="28"/>
          <w:bdr w:val="none" w:sz="0" w:space="0" w:color="auto" w:frame="1"/>
        </w:rPr>
        <w:t>:</w:t>
      </w:r>
    </w:p>
    <w:p w:rsidR="004F1CEB" w:rsidRPr="007D7F10" w:rsidRDefault="004F1CEB" w:rsidP="00BA0B1E">
      <w:pPr>
        <w:widowControl/>
        <w:numPr>
          <w:ilvl w:val="0"/>
          <w:numId w:val="26"/>
        </w:numPr>
        <w:shd w:val="clear" w:color="auto" w:fill="FFFFFF"/>
        <w:autoSpaceDE/>
        <w:autoSpaceDN/>
        <w:ind w:left="0" w:firstLine="709"/>
        <w:jc w:val="both"/>
        <w:textAlignment w:val="baseline"/>
        <w:rPr>
          <w:color w:val="100E0E"/>
          <w:sz w:val="28"/>
          <w:szCs w:val="28"/>
        </w:rPr>
      </w:pPr>
      <w:r w:rsidRPr="007D7F10">
        <w:rPr>
          <w:color w:val="100E0E"/>
          <w:sz w:val="28"/>
          <w:szCs w:val="28"/>
        </w:rPr>
        <w:t>під час ходьби бути уважним і контролювати зміну навколишнього оточення;</w:t>
      </w:r>
    </w:p>
    <w:p w:rsidR="004F1CEB" w:rsidRPr="007D7F10" w:rsidRDefault="004F1CEB" w:rsidP="00BA0B1E">
      <w:pPr>
        <w:widowControl/>
        <w:numPr>
          <w:ilvl w:val="0"/>
          <w:numId w:val="26"/>
        </w:numPr>
        <w:shd w:val="clear" w:color="auto" w:fill="FFFFFF"/>
        <w:autoSpaceDE/>
        <w:autoSpaceDN/>
        <w:ind w:left="0" w:firstLine="709"/>
        <w:jc w:val="both"/>
        <w:textAlignment w:val="baseline"/>
        <w:rPr>
          <w:color w:val="100E0E"/>
          <w:sz w:val="28"/>
          <w:szCs w:val="28"/>
        </w:rPr>
      </w:pPr>
      <w:r w:rsidRPr="007D7F10">
        <w:rPr>
          <w:color w:val="100E0E"/>
          <w:sz w:val="28"/>
          <w:szCs w:val="28"/>
        </w:rPr>
        <w:t>ходити по коридорах і сходових маршах, дотримуючись правого боку;</w:t>
      </w:r>
    </w:p>
    <w:p w:rsidR="004F1CEB" w:rsidRPr="007D7F10" w:rsidRDefault="004F1CEB" w:rsidP="00BA0B1E">
      <w:pPr>
        <w:widowControl/>
        <w:numPr>
          <w:ilvl w:val="0"/>
          <w:numId w:val="26"/>
        </w:numPr>
        <w:shd w:val="clear" w:color="auto" w:fill="FFFFFF"/>
        <w:autoSpaceDE/>
        <w:autoSpaceDN/>
        <w:ind w:left="0" w:firstLine="709"/>
        <w:jc w:val="both"/>
        <w:textAlignment w:val="baseline"/>
        <w:rPr>
          <w:color w:val="100E0E"/>
          <w:sz w:val="28"/>
          <w:szCs w:val="28"/>
        </w:rPr>
      </w:pPr>
      <w:r w:rsidRPr="007D7F10">
        <w:rPr>
          <w:color w:val="100E0E"/>
          <w:sz w:val="28"/>
          <w:szCs w:val="28"/>
        </w:rPr>
        <w:t>при пересуванні по сходових прольотах слід дотримуватись обережності і уважності, не перестрибувати через сходинки, не переважуватися через перила, ходити обережно і не поспішаючи;</w:t>
      </w:r>
    </w:p>
    <w:p w:rsidR="004F1CEB" w:rsidRPr="007D7F10" w:rsidRDefault="004F1CEB" w:rsidP="00BA0B1E">
      <w:pPr>
        <w:widowControl/>
        <w:numPr>
          <w:ilvl w:val="0"/>
          <w:numId w:val="26"/>
        </w:numPr>
        <w:shd w:val="clear" w:color="auto" w:fill="FFFFFF"/>
        <w:autoSpaceDE/>
        <w:autoSpaceDN/>
        <w:ind w:left="0" w:firstLine="709"/>
        <w:jc w:val="both"/>
        <w:textAlignment w:val="baseline"/>
        <w:rPr>
          <w:color w:val="100E0E"/>
          <w:sz w:val="28"/>
          <w:szCs w:val="28"/>
        </w:rPr>
      </w:pPr>
      <w:r w:rsidRPr="007D7F10">
        <w:rPr>
          <w:color w:val="100E0E"/>
          <w:sz w:val="28"/>
          <w:szCs w:val="28"/>
        </w:rPr>
        <w:t>не проходити ближче 1,5 метра від стін будівлі освітнього закладу.</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lang w:val="uk-UA"/>
        </w:rPr>
        <w:t xml:space="preserve">3.25. Не допускається вчителю біології під час роботи порушувати цю інструкцію з охорони праці, інші інструкції з охорони праці та пожежної безпеки в школі. </w:t>
      </w:r>
      <w:r w:rsidRPr="007D7F10">
        <w:rPr>
          <w:color w:val="100E0E"/>
          <w:sz w:val="28"/>
          <w:szCs w:val="28"/>
        </w:rPr>
        <w:t>Заборонено приховування фактів травмування здобувачів освіти і працівників.</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3.26. При виникненні несправностей в роботі електроприладів, комп'ютерного обладнання або оргтехніки, припинити роботу і знеструмити їх, повідомити про це </w:t>
      </w:r>
      <w:r w:rsidR="00BA0B1E" w:rsidRPr="007D7F10">
        <w:rPr>
          <w:color w:val="100E0E"/>
          <w:sz w:val="28"/>
          <w:szCs w:val="28"/>
        </w:rPr>
        <w:t>завідуючого господарством</w:t>
      </w:r>
      <w:r w:rsidRPr="007D7F10">
        <w:rPr>
          <w:color w:val="100E0E"/>
          <w:sz w:val="28"/>
          <w:szCs w:val="28"/>
        </w:rPr>
        <w:t xml:space="preserve"> навчального закладу.</w:t>
      </w:r>
    </w:p>
    <w:p w:rsidR="004F1CEB" w:rsidRPr="007D7F10" w:rsidRDefault="004F1CEB" w:rsidP="00BA0B1E">
      <w:pPr>
        <w:pStyle w:val="3"/>
        <w:shd w:val="clear" w:color="auto" w:fill="FFFFFF"/>
        <w:spacing w:before="0"/>
        <w:ind w:firstLine="709"/>
        <w:jc w:val="both"/>
        <w:textAlignment w:val="baseline"/>
        <w:rPr>
          <w:rFonts w:ascii="Times New Roman" w:hAnsi="Times New Roman" w:cs="Times New Roman"/>
          <w:color w:val="1E2120"/>
          <w:sz w:val="28"/>
          <w:szCs w:val="28"/>
        </w:rPr>
      </w:pPr>
      <w:r w:rsidRPr="007D7F10">
        <w:rPr>
          <w:rFonts w:ascii="Times New Roman" w:hAnsi="Times New Roman" w:cs="Times New Roman"/>
          <w:color w:val="1E2120"/>
          <w:sz w:val="28"/>
          <w:szCs w:val="28"/>
        </w:rPr>
        <w:t>4. Вимоги безпеки по закінченні роботи вчителя біології</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lang w:val="uk-UA"/>
        </w:rPr>
        <w:t>4.1. Вчитель біології стежить за збереженням обладнання після виконання практичних робіт; збирає в здобувачів освіти залишки розчинів, реактивів і використаного роздаткового матеріалу, поміщає їх у спеціальний посуд для подальшої нейтралізації.</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lang w:val="uk-UA"/>
        </w:rPr>
      </w:pPr>
      <w:r w:rsidRPr="007D7F10">
        <w:rPr>
          <w:color w:val="100E0E"/>
          <w:sz w:val="28"/>
          <w:szCs w:val="28"/>
          <w:lang w:val="uk-UA"/>
        </w:rPr>
        <w:t>4.2. Якщо експеримент проводився з використанням мікроскопів і мікропрепаратів, вчитель біології повинен прийняти їх на зберігання від здобувачів освіти, впевнившись у їх справності.</w:t>
      </w:r>
      <w:r w:rsidRPr="007D7F10">
        <w:rPr>
          <w:color w:val="100E0E"/>
          <w:sz w:val="28"/>
          <w:szCs w:val="28"/>
          <w:lang w:val="uk-UA"/>
        </w:rPr>
        <w:br/>
        <w:t>4.3. Якщо в експерименті використовувався гербарний матеріал, вчитель біології повинен зібрати гербарії в здобувачів освіти, переконавшись в їх цілісності і укласти в спеціальні коробки для зберігання.</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4.4. Якщо в експерименті використовувалися в якості наочного посібника вологі препарати, вчитель повинен прийняти їх на зберігання від здобувачів освіти, переконавшись в їх цілісності та герметичності.</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lastRenderedPageBreak/>
        <w:t>4.5. Простежити, щоб здобувачі освіти після закінчення роботи привели своє робоче місце в порядок.</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4.6. Вчителю біології слід простежити, щоб здобувачі освіти вимили руки з милом.</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4.7. Після виходу з кабінету всіх здобувачів освіти, вчитель повинен повністю відключити електричні прилади, персональний комп'ютер, принтер, відключити від електроживлення технічні засоби навчання (ТЗН).</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4.8. Ретельно провітрити кабінет.</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4.9. Привести в порядок своє робоче місце, прибрати у відведені місця для зберігання документацію, наочні і методичні посібники, роздатковий матеріал, а також проконтролювати винос сміття з приміщення навчального кабінету.</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4.10. Закрити вікна, вимити руки і перекрити воду.</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4.11. Перевірити наявність первинних засобів пожежогасіння. При закінченні терміну експлуатації вогнегасника передати його особі, відповідальній за пожежну безпеку в школі, для подальшої перезарядки. Встановити в приміщенні новий вогнегасник.</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4.12. Упевнитися у відповідності кабінету біології вимогам норм та правил пожежної безпеки, вимкнути освітлення і закрити кабінет біології на ключ.</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4.13. Про всі недоліки, помічені під час роботи, доповісти </w:t>
      </w:r>
      <w:r w:rsidR="00BA0B1E" w:rsidRPr="007D7F10">
        <w:rPr>
          <w:color w:val="100E0E"/>
          <w:sz w:val="28"/>
          <w:szCs w:val="28"/>
        </w:rPr>
        <w:t xml:space="preserve">завідуючому господарству </w:t>
      </w:r>
      <w:r w:rsidRPr="007D7F10">
        <w:rPr>
          <w:color w:val="100E0E"/>
          <w:sz w:val="28"/>
          <w:szCs w:val="28"/>
        </w:rPr>
        <w:t>навчального закладу (при відсутності – іншій відповідальній особі).</w:t>
      </w:r>
    </w:p>
    <w:p w:rsidR="004F1CEB" w:rsidRPr="007D7F10" w:rsidRDefault="004F1CEB" w:rsidP="00BA0B1E">
      <w:pPr>
        <w:pStyle w:val="3"/>
        <w:shd w:val="clear" w:color="auto" w:fill="FFFFFF"/>
        <w:spacing w:before="0"/>
        <w:ind w:firstLine="709"/>
        <w:jc w:val="both"/>
        <w:textAlignment w:val="baseline"/>
        <w:rPr>
          <w:rFonts w:ascii="Times New Roman" w:hAnsi="Times New Roman" w:cs="Times New Roman"/>
          <w:color w:val="1E2120"/>
          <w:sz w:val="28"/>
          <w:szCs w:val="28"/>
        </w:rPr>
      </w:pPr>
      <w:r w:rsidRPr="007D7F10">
        <w:rPr>
          <w:rFonts w:ascii="Times New Roman" w:hAnsi="Times New Roman" w:cs="Times New Roman"/>
          <w:color w:val="1E2120"/>
          <w:sz w:val="28"/>
          <w:szCs w:val="28"/>
        </w:rPr>
        <w:t>5. Вимоги безпеки в аварійних ситуаціях</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5.1. Не допускається приступати до виконання роботи у разі поганого самопочуття або раптової хвороби.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5.2. У разі отримання травми вчитель біології зобов'язаний припинити роботу, покликати на допомогу, скористатися аптечкою першої допомоги, повідомити директора </w:t>
      </w:r>
      <w:r w:rsidR="00BA0B1E" w:rsidRPr="007D7F10">
        <w:rPr>
          <w:color w:val="100E0E"/>
          <w:sz w:val="28"/>
          <w:szCs w:val="28"/>
        </w:rPr>
        <w:t>ліцею</w:t>
      </w:r>
      <w:r w:rsidRPr="007D7F10">
        <w:rPr>
          <w:color w:val="100E0E"/>
          <w:sz w:val="28"/>
          <w:szCs w:val="28"/>
        </w:rPr>
        <w:t xml:space="preserve"> (при відсутності - іншу посадову особу) і звернутися до медичного пункту. При отриманні травми іншим працівником необхідно надати йому першу допомогу. При необхідності, викликати швидку медичну допомогу за телефоном 103 і повідомити про факт травмування директору закладу. Забезпечити до початку розслідування збереження обстановки на місці події, а якщо це неможливо (існує загроза життю і здоров'ю оточуючих) - фіксування обстановки шляхом складання схеми, протоколу, фотографування або іншим методом.</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5.3. У разі появи задимлення або загоряння негайно припинити роботу, відключити у щитку відповідне електрообладнання і вентиляцію, евакуювати дітей з кабінету до безпечного місця, сповістити голосом про пожежу і вручну задіяти автоматичну пожежну сигналізацію (АПС), викликати пожежну охорону за телефоном 101, повідомити безпосередньо директору </w:t>
      </w:r>
      <w:r w:rsidR="00BA0B1E" w:rsidRPr="007D7F10">
        <w:rPr>
          <w:color w:val="100E0E"/>
          <w:sz w:val="28"/>
          <w:szCs w:val="28"/>
        </w:rPr>
        <w:t>ліцею</w:t>
      </w:r>
      <w:r w:rsidRPr="007D7F10">
        <w:rPr>
          <w:color w:val="100E0E"/>
          <w:sz w:val="28"/>
          <w:szCs w:val="28"/>
        </w:rPr>
        <w:t xml:space="preserve"> (при відсутності - іншій посадовій особі). При відсутності явної загрози життю вжити заходів до ліквідації пожежі за допомогою первинних засобів пожежогасіння.</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lastRenderedPageBreak/>
        <w:t>5.4. При використанні вогнегасників не можна направляти в бік людей струмінь вуглекислоти і порошку. При користуванні вуглекислотним вогнегасником, щоб уникнути обмороження не братися рукою за розтруб вогнегасника. При загорянні електроустаткування для його гасіння слід застосовувати тільки вуглекислотні або порошкові вогнегасники.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5.5. При аварії (прориві) в системі опалення або водопостачання необхідно вивести дітей з навчального кабінету, повідомити про те, що сталося </w:t>
      </w:r>
      <w:r w:rsidR="00BA0B1E" w:rsidRPr="007D7F10">
        <w:rPr>
          <w:color w:val="100E0E"/>
          <w:sz w:val="28"/>
          <w:szCs w:val="28"/>
        </w:rPr>
        <w:t>завідуючому господарством</w:t>
      </w:r>
      <w:r w:rsidRPr="007D7F10">
        <w:rPr>
          <w:color w:val="100E0E"/>
          <w:sz w:val="28"/>
          <w:szCs w:val="28"/>
        </w:rPr>
        <w:t xml:space="preserve"> закладу загальної середньої освіти.</w:t>
      </w:r>
    </w:p>
    <w:p w:rsidR="004F1CEB"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 xml:space="preserve">5.6. Вчитель біології зобов'язаний сповістити безпосередньо директора закладу загальної середньої освіти (при відсутності, іншу посадову особу) про будь-яку ситуацію, яка загрожує життю і здоров'ю здобувачів освіти та працівників </w:t>
      </w:r>
      <w:r w:rsidR="00BA0B1E" w:rsidRPr="007D7F10">
        <w:rPr>
          <w:color w:val="100E0E"/>
          <w:sz w:val="28"/>
          <w:szCs w:val="28"/>
        </w:rPr>
        <w:t>ліцею</w:t>
      </w:r>
      <w:r w:rsidRPr="007D7F10">
        <w:rPr>
          <w:color w:val="100E0E"/>
          <w:sz w:val="28"/>
          <w:szCs w:val="28"/>
        </w:rPr>
        <w:t xml:space="preserve">, </w:t>
      </w:r>
      <w:r w:rsidR="00BA0B1E" w:rsidRPr="007D7F10">
        <w:rPr>
          <w:color w:val="100E0E"/>
          <w:sz w:val="28"/>
          <w:szCs w:val="28"/>
        </w:rPr>
        <w:t>завідуючому господарством</w:t>
      </w:r>
      <w:r w:rsidRPr="007D7F10">
        <w:rPr>
          <w:color w:val="100E0E"/>
          <w:sz w:val="28"/>
          <w:szCs w:val="28"/>
        </w:rPr>
        <w:t xml:space="preserve"> – про несправність електрообладнання, меблів, систем водопроводу, опалення і каналізації, а також засобів пожежогасіння.</w:t>
      </w:r>
    </w:p>
    <w:p w:rsidR="00BA0B1E" w:rsidRPr="007D7F10" w:rsidRDefault="004F1CEB" w:rsidP="00BA0B1E">
      <w:pPr>
        <w:pStyle w:val="aa"/>
        <w:shd w:val="clear" w:color="auto" w:fill="FFFFFF"/>
        <w:spacing w:before="0" w:beforeAutospacing="0" w:after="0" w:afterAutospacing="0"/>
        <w:ind w:firstLine="709"/>
        <w:jc w:val="both"/>
        <w:textAlignment w:val="baseline"/>
        <w:rPr>
          <w:color w:val="100E0E"/>
          <w:sz w:val="28"/>
          <w:szCs w:val="28"/>
        </w:rPr>
      </w:pPr>
      <w:r w:rsidRPr="007D7F10">
        <w:rPr>
          <w:color w:val="100E0E"/>
          <w:sz w:val="28"/>
          <w:szCs w:val="28"/>
        </w:rPr>
        <w:t>5.7. У разі загрози або виникнення осередку небезпечного впливу техногенного характеру, слід керуватися відповідними інструкціями про п</w:t>
      </w:r>
      <w:r w:rsidR="00BA0B1E" w:rsidRPr="007D7F10">
        <w:rPr>
          <w:color w:val="100E0E"/>
          <w:sz w:val="28"/>
          <w:szCs w:val="28"/>
        </w:rPr>
        <w:t>орядок дій та Планом евакуації.</w:t>
      </w:r>
    </w:p>
    <w:p w:rsidR="00E25913" w:rsidRPr="007D7F10" w:rsidRDefault="00BA0B1E" w:rsidP="00BA0B1E">
      <w:pPr>
        <w:pStyle w:val="a6"/>
        <w:ind w:left="0" w:firstLine="709"/>
        <w:rPr>
          <w:sz w:val="28"/>
          <w:szCs w:val="28"/>
        </w:rPr>
      </w:pPr>
      <w:r w:rsidRPr="007D7F10">
        <w:rPr>
          <w:b/>
          <w:sz w:val="28"/>
          <w:szCs w:val="28"/>
        </w:rPr>
        <w:t>6</w:t>
      </w:r>
      <w:r w:rsidR="00E25913" w:rsidRPr="007D7F10">
        <w:rPr>
          <w:b/>
          <w:sz w:val="28"/>
          <w:szCs w:val="28"/>
        </w:rPr>
        <w:t>.Завершальні</w:t>
      </w:r>
      <w:r w:rsidR="004F1CEB" w:rsidRPr="007D7F10">
        <w:rPr>
          <w:b/>
          <w:sz w:val="28"/>
          <w:szCs w:val="28"/>
        </w:rPr>
        <w:t xml:space="preserve"> </w:t>
      </w:r>
      <w:r w:rsidR="00E25913" w:rsidRPr="007D7F10">
        <w:rPr>
          <w:b/>
          <w:sz w:val="28"/>
          <w:szCs w:val="28"/>
        </w:rPr>
        <w:t>положення</w:t>
      </w:r>
      <w:r w:rsidR="004F1CEB" w:rsidRPr="007D7F10">
        <w:rPr>
          <w:b/>
          <w:sz w:val="28"/>
          <w:szCs w:val="28"/>
        </w:rPr>
        <w:t xml:space="preserve"> </w:t>
      </w:r>
      <w:r w:rsidR="00E25913" w:rsidRPr="007D7F10">
        <w:rPr>
          <w:b/>
          <w:sz w:val="28"/>
          <w:szCs w:val="28"/>
        </w:rPr>
        <w:t>інструкції</w:t>
      </w:r>
    </w:p>
    <w:p w:rsidR="00E25913" w:rsidRPr="007D7F10" w:rsidRDefault="00BA0B1E" w:rsidP="00BA0B1E">
      <w:pPr>
        <w:tabs>
          <w:tab w:val="left" w:pos="768"/>
        </w:tabs>
        <w:ind w:firstLine="709"/>
        <w:jc w:val="both"/>
        <w:rPr>
          <w:sz w:val="28"/>
          <w:szCs w:val="28"/>
        </w:rPr>
      </w:pPr>
      <w:r w:rsidRPr="007D7F10">
        <w:rPr>
          <w:noProof/>
          <w:sz w:val="28"/>
          <w:szCs w:val="28"/>
          <w:lang w:val="ru-RU" w:eastAsia="ru-RU"/>
        </w:rPr>
        <w:drawing>
          <wp:anchor distT="0" distB="0" distL="114300" distR="114300" simplePos="0" relativeHeight="251666944" behindDoc="0" locked="0" layoutInCell="1" allowOverlap="1" wp14:anchorId="0A97AB3D" wp14:editId="7790E6BF">
            <wp:simplePos x="0" y="0"/>
            <wp:positionH relativeFrom="column">
              <wp:posOffset>1953895</wp:posOffset>
            </wp:positionH>
            <wp:positionV relativeFrom="paragraph">
              <wp:posOffset>169545</wp:posOffset>
            </wp:positionV>
            <wp:extent cx="1845310" cy="5830570"/>
            <wp:effectExtent l="7620" t="0" r="0"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extLst>
                        <a:ext uri="{28A0092B-C50C-407E-A947-70E740481C1C}">
                          <a14:useLocalDpi xmlns:a14="http://schemas.microsoft.com/office/drawing/2010/main" val="0"/>
                        </a:ext>
                      </a:extLst>
                    </a:blip>
                    <a:stretch>
                      <a:fillRect/>
                    </a:stretch>
                  </pic:blipFill>
                  <pic:spPr>
                    <a:xfrm rot="5400000">
                      <a:off x="0" y="0"/>
                      <a:ext cx="1845310" cy="5830570"/>
                    </a:xfrm>
                    <a:prstGeom prst="rect">
                      <a:avLst/>
                    </a:prstGeom>
                  </pic:spPr>
                </pic:pic>
              </a:graphicData>
            </a:graphic>
            <wp14:sizeRelH relativeFrom="page">
              <wp14:pctWidth>0</wp14:pctWidth>
            </wp14:sizeRelH>
            <wp14:sizeRelV relativeFrom="page">
              <wp14:pctHeight>0</wp14:pctHeight>
            </wp14:sizeRelV>
          </wp:anchor>
        </w:drawing>
      </w:r>
      <w:r w:rsidRPr="007D7F10">
        <w:rPr>
          <w:sz w:val="28"/>
          <w:szCs w:val="28"/>
          <w:lang w:val="ru-RU"/>
        </w:rPr>
        <w:t>6</w:t>
      </w:r>
      <w:r w:rsidR="00E25913" w:rsidRPr="007D7F10">
        <w:rPr>
          <w:sz w:val="28"/>
          <w:szCs w:val="28"/>
          <w:lang w:val="ru-RU"/>
        </w:rPr>
        <w:t>.1.</w:t>
      </w:r>
      <w:r w:rsidR="00E25913" w:rsidRPr="007D7F10">
        <w:rPr>
          <w:sz w:val="28"/>
          <w:szCs w:val="28"/>
        </w:rPr>
        <w:t>Перевірка</w:t>
      </w:r>
      <w:r w:rsidR="004F1CEB" w:rsidRPr="007D7F10">
        <w:rPr>
          <w:sz w:val="28"/>
          <w:szCs w:val="28"/>
        </w:rPr>
        <w:t xml:space="preserve"> </w:t>
      </w:r>
      <w:r w:rsidR="00E25913" w:rsidRPr="007D7F10">
        <w:rPr>
          <w:sz w:val="28"/>
          <w:szCs w:val="28"/>
        </w:rPr>
        <w:t>і</w:t>
      </w:r>
      <w:r w:rsidR="004F1CEB" w:rsidRPr="007D7F10">
        <w:rPr>
          <w:sz w:val="28"/>
          <w:szCs w:val="28"/>
        </w:rPr>
        <w:t xml:space="preserve"> </w:t>
      </w:r>
      <w:r w:rsidR="00E25913" w:rsidRPr="007D7F10">
        <w:rPr>
          <w:sz w:val="28"/>
          <w:szCs w:val="28"/>
        </w:rPr>
        <w:t>перегляд</w:t>
      </w:r>
      <w:r w:rsidR="004F1CEB" w:rsidRPr="007D7F10">
        <w:rPr>
          <w:sz w:val="28"/>
          <w:szCs w:val="28"/>
        </w:rPr>
        <w:t xml:space="preserve"> </w:t>
      </w:r>
      <w:r w:rsidR="00E25913" w:rsidRPr="007D7F10">
        <w:rPr>
          <w:sz w:val="28"/>
          <w:szCs w:val="28"/>
        </w:rPr>
        <w:t>інструкції</w:t>
      </w:r>
      <w:r w:rsidR="004F1CEB" w:rsidRPr="007D7F10">
        <w:rPr>
          <w:sz w:val="28"/>
          <w:szCs w:val="28"/>
        </w:rPr>
        <w:t xml:space="preserve"> </w:t>
      </w:r>
      <w:r w:rsidR="00E25913" w:rsidRPr="007D7F10">
        <w:rPr>
          <w:sz w:val="28"/>
          <w:szCs w:val="28"/>
        </w:rPr>
        <w:t>повинна</w:t>
      </w:r>
      <w:r w:rsidR="004F1CEB" w:rsidRPr="007D7F10">
        <w:rPr>
          <w:sz w:val="28"/>
          <w:szCs w:val="28"/>
        </w:rPr>
        <w:t xml:space="preserve"> </w:t>
      </w:r>
      <w:r w:rsidR="00E25913" w:rsidRPr="007D7F10">
        <w:rPr>
          <w:sz w:val="28"/>
          <w:szCs w:val="28"/>
        </w:rPr>
        <w:t>здійснюватися</w:t>
      </w:r>
      <w:r w:rsidR="004F1CEB" w:rsidRPr="007D7F10">
        <w:rPr>
          <w:sz w:val="28"/>
          <w:szCs w:val="28"/>
        </w:rPr>
        <w:t xml:space="preserve"> </w:t>
      </w:r>
      <w:r w:rsidR="00E25913" w:rsidRPr="007D7F10">
        <w:rPr>
          <w:sz w:val="28"/>
          <w:szCs w:val="28"/>
        </w:rPr>
        <w:t>не</w:t>
      </w:r>
      <w:r w:rsidR="004F1CEB" w:rsidRPr="007D7F10">
        <w:rPr>
          <w:sz w:val="28"/>
          <w:szCs w:val="28"/>
        </w:rPr>
        <w:t xml:space="preserve"> </w:t>
      </w:r>
      <w:r w:rsidR="00E25913" w:rsidRPr="007D7F10">
        <w:rPr>
          <w:sz w:val="28"/>
          <w:szCs w:val="28"/>
        </w:rPr>
        <w:t>рідше</w:t>
      </w:r>
      <w:r w:rsidR="004F1CEB" w:rsidRPr="007D7F10">
        <w:rPr>
          <w:sz w:val="28"/>
          <w:szCs w:val="28"/>
        </w:rPr>
        <w:t xml:space="preserve"> </w:t>
      </w:r>
      <w:r w:rsidR="00E25913" w:rsidRPr="007D7F10">
        <w:rPr>
          <w:sz w:val="28"/>
          <w:szCs w:val="28"/>
        </w:rPr>
        <w:t>одного</w:t>
      </w:r>
      <w:r w:rsidR="004F1CEB" w:rsidRPr="007D7F10">
        <w:rPr>
          <w:sz w:val="28"/>
          <w:szCs w:val="28"/>
        </w:rPr>
        <w:t xml:space="preserve"> </w:t>
      </w:r>
      <w:r w:rsidR="00E25913" w:rsidRPr="007D7F10">
        <w:rPr>
          <w:sz w:val="28"/>
          <w:szCs w:val="28"/>
        </w:rPr>
        <w:t>разу</w:t>
      </w:r>
      <w:r w:rsidR="004F1CEB" w:rsidRPr="007D7F10">
        <w:rPr>
          <w:sz w:val="28"/>
          <w:szCs w:val="28"/>
        </w:rPr>
        <w:t xml:space="preserve"> </w:t>
      </w:r>
      <w:r w:rsidR="00E25913" w:rsidRPr="007D7F10">
        <w:rPr>
          <w:sz w:val="28"/>
          <w:szCs w:val="28"/>
        </w:rPr>
        <w:t>на</w:t>
      </w:r>
      <w:r w:rsidR="004F1CEB" w:rsidRPr="007D7F10">
        <w:rPr>
          <w:sz w:val="28"/>
          <w:szCs w:val="28"/>
        </w:rPr>
        <w:t xml:space="preserve"> </w:t>
      </w:r>
      <w:r w:rsidR="00E25913" w:rsidRPr="007D7F10">
        <w:rPr>
          <w:sz w:val="28"/>
          <w:szCs w:val="28"/>
        </w:rPr>
        <w:t>5</w:t>
      </w:r>
      <w:r w:rsidR="004F1CEB" w:rsidRPr="007D7F10">
        <w:rPr>
          <w:sz w:val="28"/>
          <w:szCs w:val="28"/>
        </w:rPr>
        <w:t xml:space="preserve"> </w:t>
      </w:r>
      <w:r w:rsidR="00E25913" w:rsidRPr="007D7F10">
        <w:rPr>
          <w:sz w:val="28"/>
          <w:szCs w:val="28"/>
        </w:rPr>
        <w:t>років.</w:t>
      </w:r>
    </w:p>
    <w:p w:rsidR="00E25913" w:rsidRPr="007D7F10" w:rsidRDefault="00BA0B1E" w:rsidP="00BA0B1E">
      <w:pPr>
        <w:tabs>
          <w:tab w:val="left" w:pos="768"/>
        </w:tabs>
        <w:ind w:firstLine="709"/>
        <w:jc w:val="both"/>
        <w:rPr>
          <w:sz w:val="28"/>
          <w:szCs w:val="28"/>
        </w:rPr>
      </w:pPr>
      <w:r w:rsidRPr="007D7F10">
        <w:rPr>
          <w:sz w:val="28"/>
          <w:szCs w:val="28"/>
          <w:lang w:val="ru-RU"/>
        </w:rPr>
        <w:t>6.2.</w:t>
      </w:r>
      <w:r w:rsidR="00E25913" w:rsidRPr="007D7F10">
        <w:rPr>
          <w:sz w:val="28"/>
          <w:szCs w:val="28"/>
        </w:rPr>
        <w:t>Дана</w:t>
      </w:r>
      <w:r w:rsidR="004F1CEB" w:rsidRPr="007D7F10">
        <w:rPr>
          <w:sz w:val="28"/>
          <w:szCs w:val="28"/>
        </w:rPr>
        <w:t xml:space="preserve"> </w:t>
      </w:r>
      <w:r w:rsidR="00E25913" w:rsidRPr="007D7F10">
        <w:rPr>
          <w:sz w:val="28"/>
          <w:szCs w:val="28"/>
        </w:rPr>
        <w:t>інструкція</w:t>
      </w:r>
      <w:r w:rsidR="004F1CEB" w:rsidRPr="007D7F10">
        <w:rPr>
          <w:sz w:val="28"/>
          <w:szCs w:val="28"/>
        </w:rPr>
        <w:t xml:space="preserve"> </w:t>
      </w:r>
      <w:r w:rsidR="00E25913" w:rsidRPr="007D7F10">
        <w:rPr>
          <w:sz w:val="28"/>
          <w:szCs w:val="28"/>
        </w:rPr>
        <w:t>повинна</w:t>
      </w:r>
      <w:r w:rsidR="004F1CEB" w:rsidRPr="007D7F10">
        <w:rPr>
          <w:sz w:val="28"/>
          <w:szCs w:val="28"/>
        </w:rPr>
        <w:t xml:space="preserve"> </w:t>
      </w:r>
      <w:r w:rsidR="00E25913" w:rsidRPr="007D7F10">
        <w:rPr>
          <w:sz w:val="28"/>
          <w:szCs w:val="28"/>
        </w:rPr>
        <w:t>бути</w:t>
      </w:r>
      <w:r w:rsidR="004F1CEB" w:rsidRPr="007D7F10">
        <w:rPr>
          <w:sz w:val="28"/>
          <w:szCs w:val="28"/>
        </w:rPr>
        <w:t xml:space="preserve"> </w:t>
      </w:r>
      <w:r w:rsidR="00E25913" w:rsidRPr="007D7F10">
        <w:rPr>
          <w:sz w:val="28"/>
          <w:szCs w:val="28"/>
        </w:rPr>
        <w:t>достроково</w:t>
      </w:r>
      <w:r w:rsidR="004F1CEB" w:rsidRPr="007D7F10">
        <w:rPr>
          <w:sz w:val="28"/>
          <w:szCs w:val="28"/>
        </w:rPr>
        <w:t xml:space="preserve"> </w:t>
      </w:r>
      <w:r w:rsidR="00E25913" w:rsidRPr="007D7F10">
        <w:rPr>
          <w:sz w:val="28"/>
          <w:szCs w:val="28"/>
        </w:rPr>
        <w:t>переглянута</w:t>
      </w:r>
      <w:r w:rsidR="004F1CEB" w:rsidRPr="007D7F10">
        <w:rPr>
          <w:sz w:val="28"/>
          <w:szCs w:val="28"/>
        </w:rPr>
        <w:t xml:space="preserve"> </w:t>
      </w:r>
      <w:r w:rsidR="00E25913" w:rsidRPr="007D7F10">
        <w:rPr>
          <w:sz w:val="28"/>
          <w:szCs w:val="28"/>
        </w:rPr>
        <w:t>в</w:t>
      </w:r>
      <w:r w:rsidR="004F1CEB" w:rsidRPr="007D7F10">
        <w:rPr>
          <w:sz w:val="28"/>
          <w:szCs w:val="28"/>
        </w:rPr>
        <w:t xml:space="preserve"> </w:t>
      </w:r>
      <w:r w:rsidR="00E25913" w:rsidRPr="007D7F10">
        <w:rPr>
          <w:sz w:val="28"/>
          <w:szCs w:val="28"/>
        </w:rPr>
        <w:t>наступних</w:t>
      </w:r>
      <w:r w:rsidR="004F1CEB" w:rsidRPr="007D7F10">
        <w:rPr>
          <w:sz w:val="28"/>
          <w:szCs w:val="28"/>
        </w:rPr>
        <w:t xml:space="preserve"> </w:t>
      </w:r>
      <w:r w:rsidR="00E25913" w:rsidRPr="007D7F10">
        <w:rPr>
          <w:sz w:val="28"/>
          <w:szCs w:val="28"/>
        </w:rPr>
        <w:t>випадках:</w:t>
      </w:r>
    </w:p>
    <w:p w:rsidR="00E25913" w:rsidRPr="007D7F10" w:rsidRDefault="00E25913" w:rsidP="00BA0B1E">
      <w:pPr>
        <w:pStyle w:val="a6"/>
        <w:numPr>
          <w:ilvl w:val="0"/>
          <w:numId w:val="16"/>
        </w:numPr>
        <w:tabs>
          <w:tab w:val="left" w:pos="468"/>
        </w:tabs>
        <w:ind w:left="0" w:firstLine="709"/>
        <w:rPr>
          <w:sz w:val="28"/>
          <w:szCs w:val="28"/>
        </w:rPr>
      </w:pPr>
      <w:r w:rsidRPr="007D7F10">
        <w:rPr>
          <w:sz w:val="28"/>
          <w:szCs w:val="28"/>
        </w:rPr>
        <w:t>при</w:t>
      </w:r>
      <w:r w:rsidR="004F1CEB" w:rsidRPr="007D7F10">
        <w:rPr>
          <w:sz w:val="28"/>
          <w:szCs w:val="28"/>
        </w:rPr>
        <w:t xml:space="preserve"> </w:t>
      </w:r>
      <w:r w:rsidRPr="007D7F10">
        <w:rPr>
          <w:sz w:val="28"/>
          <w:szCs w:val="28"/>
        </w:rPr>
        <w:t>перегляді</w:t>
      </w:r>
      <w:r w:rsidR="004F1CEB" w:rsidRPr="007D7F10">
        <w:rPr>
          <w:sz w:val="28"/>
          <w:szCs w:val="28"/>
        </w:rPr>
        <w:t xml:space="preserve"> </w:t>
      </w:r>
      <w:r w:rsidRPr="007D7F10">
        <w:rPr>
          <w:sz w:val="28"/>
          <w:szCs w:val="28"/>
        </w:rPr>
        <w:t>міжгалузевих</w:t>
      </w:r>
      <w:r w:rsidR="004F1CEB" w:rsidRPr="007D7F10">
        <w:rPr>
          <w:sz w:val="28"/>
          <w:szCs w:val="28"/>
        </w:rPr>
        <w:t xml:space="preserve"> </w:t>
      </w:r>
      <w:r w:rsidRPr="007D7F10">
        <w:rPr>
          <w:sz w:val="28"/>
          <w:szCs w:val="28"/>
        </w:rPr>
        <w:t>і</w:t>
      </w:r>
      <w:r w:rsidR="004F1CEB" w:rsidRPr="007D7F10">
        <w:rPr>
          <w:sz w:val="28"/>
          <w:szCs w:val="28"/>
        </w:rPr>
        <w:t xml:space="preserve"> </w:t>
      </w:r>
      <w:r w:rsidRPr="007D7F10">
        <w:rPr>
          <w:sz w:val="28"/>
          <w:szCs w:val="28"/>
        </w:rPr>
        <w:t>галузевих</w:t>
      </w:r>
      <w:r w:rsidR="004F1CEB" w:rsidRPr="007D7F10">
        <w:rPr>
          <w:sz w:val="28"/>
          <w:szCs w:val="28"/>
        </w:rPr>
        <w:t xml:space="preserve"> </w:t>
      </w:r>
      <w:r w:rsidRPr="007D7F10">
        <w:rPr>
          <w:sz w:val="28"/>
          <w:szCs w:val="28"/>
        </w:rPr>
        <w:t>правил</w:t>
      </w:r>
      <w:r w:rsidR="004F1CEB" w:rsidRPr="007D7F10">
        <w:rPr>
          <w:sz w:val="28"/>
          <w:szCs w:val="28"/>
        </w:rPr>
        <w:t xml:space="preserve"> </w:t>
      </w:r>
      <w:r w:rsidRPr="007D7F10">
        <w:rPr>
          <w:sz w:val="28"/>
          <w:szCs w:val="28"/>
        </w:rPr>
        <w:t>і</w:t>
      </w:r>
      <w:r w:rsidR="004F1CEB" w:rsidRPr="007D7F10">
        <w:rPr>
          <w:sz w:val="28"/>
          <w:szCs w:val="28"/>
        </w:rPr>
        <w:t xml:space="preserve"> </w:t>
      </w:r>
      <w:r w:rsidRPr="007D7F10">
        <w:rPr>
          <w:sz w:val="28"/>
          <w:szCs w:val="28"/>
        </w:rPr>
        <w:t>типових</w:t>
      </w:r>
      <w:r w:rsidR="004F1CEB" w:rsidRPr="007D7F10">
        <w:rPr>
          <w:sz w:val="28"/>
          <w:szCs w:val="28"/>
        </w:rPr>
        <w:t xml:space="preserve"> </w:t>
      </w:r>
      <w:r w:rsidRPr="007D7F10">
        <w:rPr>
          <w:sz w:val="28"/>
          <w:szCs w:val="28"/>
        </w:rPr>
        <w:t>інструкцій</w:t>
      </w:r>
      <w:r w:rsidR="004F1CEB" w:rsidRPr="007D7F10">
        <w:rPr>
          <w:sz w:val="28"/>
          <w:szCs w:val="28"/>
        </w:rPr>
        <w:t xml:space="preserve"> </w:t>
      </w:r>
      <w:r w:rsidRPr="007D7F10">
        <w:rPr>
          <w:sz w:val="28"/>
          <w:szCs w:val="28"/>
        </w:rPr>
        <w:t>з</w:t>
      </w:r>
      <w:r w:rsidR="004F1CEB" w:rsidRPr="007D7F10">
        <w:rPr>
          <w:sz w:val="28"/>
          <w:szCs w:val="28"/>
        </w:rPr>
        <w:t xml:space="preserve"> </w:t>
      </w:r>
      <w:r w:rsidRPr="007D7F10">
        <w:rPr>
          <w:sz w:val="28"/>
          <w:szCs w:val="28"/>
        </w:rPr>
        <w:t>охорони</w:t>
      </w:r>
      <w:r w:rsidR="004F1CEB" w:rsidRPr="007D7F10">
        <w:rPr>
          <w:sz w:val="28"/>
          <w:szCs w:val="28"/>
        </w:rPr>
        <w:t xml:space="preserve"> </w:t>
      </w:r>
      <w:r w:rsidRPr="007D7F10">
        <w:rPr>
          <w:sz w:val="28"/>
          <w:szCs w:val="28"/>
        </w:rPr>
        <w:t>праці</w:t>
      </w:r>
      <w:r w:rsidR="004F1CEB" w:rsidRPr="007D7F10">
        <w:rPr>
          <w:sz w:val="28"/>
          <w:szCs w:val="28"/>
        </w:rPr>
        <w:t xml:space="preserve"> </w:t>
      </w:r>
      <w:r w:rsidRPr="007D7F10">
        <w:rPr>
          <w:sz w:val="28"/>
          <w:szCs w:val="28"/>
        </w:rPr>
        <w:t>та</w:t>
      </w:r>
      <w:r w:rsidR="004F1CEB" w:rsidRPr="007D7F10">
        <w:rPr>
          <w:sz w:val="28"/>
          <w:szCs w:val="28"/>
        </w:rPr>
        <w:t xml:space="preserve"> </w:t>
      </w:r>
      <w:r w:rsidRPr="007D7F10">
        <w:rPr>
          <w:sz w:val="28"/>
          <w:szCs w:val="28"/>
        </w:rPr>
        <w:t>техніки</w:t>
      </w:r>
      <w:r w:rsidR="004F1CEB" w:rsidRPr="007D7F10">
        <w:rPr>
          <w:sz w:val="28"/>
          <w:szCs w:val="28"/>
        </w:rPr>
        <w:t xml:space="preserve"> </w:t>
      </w:r>
      <w:r w:rsidRPr="007D7F10">
        <w:rPr>
          <w:sz w:val="28"/>
          <w:szCs w:val="28"/>
        </w:rPr>
        <w:t>безпеки;</w:t>
      </w:r>
    </w:p>
    <w:p w:rsidR="00E25913" w:rsidRPr="007D7F10" w:rsidRDefault="00E25913" w:rsidP="00BA0B1E">
      <w:pPr>
        <w:pStyle w:val="a6"/>
        <w:numPr>
          <w:ilvl w:val="0"/>
          <w:numId w:val="16"/>
        </w:numPr>
        <w:tabs>
          <w:tab w:val="left" w:pos="468"/>
        </w:tabs>
        <w:ind w:left="0" w:firstLine="709"/>
        <w:rPr>
          <w:sz w:val="28"/>
          <w:szCs w:val="28"/>
        </w:rPr>
      </w:pPr>
      <w:r w:rsidRPr="007D7F10">
        <w:rPr>
          <w:sz w:val="28"/>
          <w:szCs w:val="28"/>
        </w:rPr>
        <w:t>за</w:t>
      </w:r>
      <w:r w:rsidR="004F1CEB" w:rsidRPr="007D7F10">
        <w:rPr>
          <w:sz w:val="28"/>
          <w:szCs w:val="28"/>
        </w:rPr>
        <w:t xml:space="preserve"> </w:t>
      </w:r>
      <w:r w:rsidRPr="007D7F10">
        <w:rPr>
          <w:sz w:val="28"/>
          <w:szCs w:val="28"/>
        </w:rPr>
        <w:t>результатами</w:t>
      </w:r>
      <w:r w:rsidR="004F1CEB" w:rsidRPr="007D7F10">
        <w:rPr>
          <w:sz w:val="28"/>
          <w:szCs w:val="28"/>
        </w:rPr>
        <w:t xml:space="preserve"> </w:t>
      </w:r>
      <w:r w:rsidRPr="007D7F10">
        <w:rPr>
          <w:sz w:val="28"/>
          <w:szCs w:val="28"/>
        </w:rPr>
        <w:t>аналізу</w:t>
      </w:r>
      <w:r w:rsidR="004F1CEB" w:rsidRPr="007D7F10">
        <w:rPr>
          <w:sz w:val="28"/>
          <w:szCs w:val="28"/>
        </w:rPr>
        <w:t xml:space="preserve"> </w:t>
      </w:r>
      <w:r w:rsidRPr="007D7F10">
        <w:rPr>
          <w:sz w:val="28"/>
          <w:szCs w:val="28"/>
        </w:rPr>
        <w:t>матеріалів</w:t>
      </w:r>
      <w:r w:rsidR="004F1CEB" w:rsidRPr="007D7F10">
        <w:rPr>
          <w:sz w:val="28"/>
          <w:szCs w:val="28"/>
        </w:rPr>
        <w:t xml:space="preserve"> </w:t>
      </w:r>
      <w:r w:rsidRPr="007D7F10">
        <w:rPr>
          <w:sz w:val="28"/>
          <w:szCs w:val="28"/>
        </w:rPr>
        <w:t>розслідування</w:t>
      </w:r>
      <w:r w:rsidR="004F1CEB" w:rsidRPr="007D7F10">
        <w:rPr>
          <w:sz w:val="28"/>
          <w:szCs w:val="28"/>
        </w:rPr>
        <w:t xml:space="preserve"> </w:t>
      </w:r>
      <w:r w:rsidRPr="007D7F10">
        <w:rPr>
          <w:sz w:val="28"/>
          <w:szCs w:val="28"/>
        </w:rPr>
        <w:t>аварій</w:t>
      </w:r>
      <w:r w:rsidR="004F1CEB" w:rsidRPr="007D7F10">
        <w:rPr>
          <w:sz w:val="28"/>
          <w:szCs w:val="28"/>
        </w:rPr>
        <w:t xml:space="preserve"> </w:t>
      </w:r>
      <w:r w:rsidRPr="007D7F10">
        <w:rPr>
          <w:sz w:val="28"/>
          <w:szCs w:val="28"/>
        </w:rPr>
        <w:t>та</w:t>
      </w:r>
      <w:r w:rsidR="004F1CEB" w:rsidRPr="007D7F10">
        <w:rPr>
          <w:sz w:val="28"/>
          <w:szCs w:val="28"/>
        </w:rPr>
        <w:t xml:space="preserve"> </w:t>
      </w:r>
      <w:r w:rsidRPr="007D7F10">
        <w:rPr>
          <w:sz w:val="28"/>
          <w:szCs w:val="28"/>
        </w:rPr>
        <w:t>нещасних</w:t>
      </w:r>
      <w:r w:rsidR="004F1CEB" w:rsidRPr="007D7F10">
        <w:rPr>
          <w:sz w:val="28"/>
          <w:szCs w:val="28"/>
        </w:rPr>
        <w:t xml:space="preserve"> </w:t>
      </w:r>
      <w:r w:rsidRPr="007D7F10">
        <w:rPr>
          <w:sz w:val="28"/>
          <w:szCs w:val="28"/>
        </w:rPr>
        <w:t>випадків;</w:t>
      </w:r>
    </w:p>
    <w:p w:rsidR="00E25913" w:rsidRPr="007D7F10" w:rsidRDefault="00E25913" w:rsidP="00BA0B1E">
      <w:pPr>
        <w:pStyle w:val="a6"/>
        <w:numPr>
          <w:ilvl w:val="0"/>
          <w:numId w:val="16"/>
        </w:numPr>
        <w:tabs>
          <w:tab w:val="left" w:pos="468"/>
        </w:tabs>
        <w:ind w:left="0" w:firstLine="709"/>
        <w:rPr>
          <w:sz w:val="28"/>
          <w:szCs w:val="28"/>
        </w:rPr>
      </w:pPr>
      <w:r w:rsidRPr="007D7F10">
        <w:rPr>
          <w:sz w:val="28"/>
          <w:szCs w:val="28"/>
        </w:rPr>
        <w:t>на</w:t>
      </w:r>
      <w:r w:rsidR="004F1CEB" w:rsidRPr="007D7F10">
        <w:rPr>
          <w:sz w:val="28"/>
          <w:szCs w:val="28"/>
        </w:rPr>
        <w:t xml:space="preserve"> </w:t>
      </w:r>
      <w:r w:rsidRPr="007D7F10">
        <w:rPr>
          <w:sz w:val="28"/>
          <w:szCs w:val="28"/>
        </w:rPr>
        <w:t>вимогу</w:t>
      </w:r>
      <w:r w:rsidR="004F1CEB" w:rsidRPr="007D7F10">
        <w:rPr>
          <w:sz w:val="28"/>
          <w:szCs w:val="28"/>
        </w:rPr>
        <w:t xml:space="preserve"> </w:t>
      </w:r>
      <w:r w:rsidRPr="007D7F10">
        <w:rPr>
          <w:sz w:val="28"/>
          <w:szCs w:val="28"/>
        </w:rPr>
        <w:t>Державної</w:t>
      </w:r>
      <w:r w:rsidR="004F1CEB" w:rsidRPr="007D7F10">
        <w:rPr>
          <w:sz w:val="28"/>
          <w:szCs w:val="28"/>
        </w:rPr>
        <w:t xml:space="preserve"> </w:t>
      </w:r>
      <w:r w:rsidRPr="007D7F10">
        <w:rPr>
          <w:sz w:val="28"/>
          <w:szCs w:val="28"/>
        </w:rPr>
        <w:t>служби</w:t>
      </w:r>
      <w:r w:rsidR="004F1CEB" w:rsidRPr="007D7F10">
        <w:rPr>
          <w:sz w:val="28"/>
          <w:szCs w:val="28"/>
        </w:rPr>
        <w:t xml:space="preserve"> </w:t>
      </w:r>
      <w:r w:rsidRPr="007D7F10">
        <w:rPr>
          <w:sz w:val="28"/>
          <w:szCs w:val="28"/>
        </w:rPr>
        <w:t>України</w:t>
      </w:r>
      <w:r w:rsidR="004F1CEB" w:rsidRPr="007D7F10">
        <w:rPr>
          <w:sz w:val="28"/>
          <w:szCs w:val="28"/>
        </w:rPr>
        <w:t xml:space="preserve"> </w:t>
      </w:r>
      <w:r w:rsidRPr="007D7F10">
        <w:rPr>
          <w:sz w:val="28"/>
          <w:szCs w:val="28"/>
        </w:rPr>
        <w:t>з</w:t>
      </w:r>
      <w:r w:rsidR="004F1CEB" w:rsidRPr="007D7F10">
        <w:rPr>
          <w:sz w:val="28"/>
          <w:szCs w:val="28"/>
        </w:rPr>
        <w:t xml:space="preserve"> </w:t>
      </w:r>
      <w:r w:rsidRPr="007D7F10">
        <w:rPr>
          <w:sz w:val="28"/>
          <w:szCs w:val="28"/>
        </w:rPr>
        <w:t>питань</w:t>
      </w:r>
      <w:r w:rsidR="004F1CEB" w:rsidRPr="007D7F10">
        <w:rPr>
          <w:sz w:val="28"/>
          <w:szCs w:val="28"/>
        </w:rPr>
        <w:t xml:space="preserve"> </w:t>
      </w:r>
      <w:r w:rsidRPr="007D7F10">
        <w:rPr>
          <w:sz w:val="28"/>
          <w:szCs w:val="28"/>
        </w:rPr>
        <w:t>праці.</w:t>
      </w:r>
    </w:p>
    <w:p w:rsidR="00E25913" w:rsidRPr="007D7F10" w:rsidRDefault="00BA0B1E" w:rsidP="00BA0B1E">
      <w:pPr>
        <w:pStyle w:val="a6"/>
        <w:tabs>
          <w:tab w:val="left" w:pos="468"/>
        </w:tabs>
        <w:ind w:left="0" w:firstLine="709"/>
        <w:rPr>
          <w:sz w:val="28"/>
          <w:szCs w:val="28"/>
        </w:rPr>
      </w:pPr>
      <w:r w:rsidRPr="007D7F10">
        <w:rPr>
          <w:sz w:val="28"/>
          <w:szCs w:val="28"/>
          <w:lang w:val="ru-RU"/>
        </w:rPr>
        <w:t>6.3.</w:t>
      </w:r>
      <w:r w:rsidR="00E25913" w:rsidRPr="007D7F10">
        <w:rPr>
          <w:sz w:val="28"/>
          <w:szCs w:val="28"/>
        </w:rPr>
        <w:t>Якщо</w:t>
      </w:r>
      <w:r w:rsidR="004F1CEB" w:rsidRPr="007D7F10">
        <w:rPr>
          <w:sz w:val="28"/>
          <w:szCs w:val="28"/>
        </w:rPr>
        <w:t xml:space="preserve"> </w:t>
      </w:r>
      <w:r w:rsidR="00E25913" w:rsidRPr="007D7F10">
        <w:rPr>
          <w:sz w:val="28"/>
          <w:szCs w:val="28"/>
        </w:rPr>
        <w:t>протягом</w:t>
      </w:r>
      <w:r w:rsidR="004F1CEB" w:rsidRPr="007D7F10">
        <w:rPr>
          <w:sz w:val="28"/>
          <w:szCs w:val="28"/>
        </w:rPr>
        <w:t xml:space="preserve"> </w:t>
      </w:r>
      <w:r w:rsidR="00E25913" w:rsidRPr="007D7F10">
        <w:rPr>
          <w:sz w:val="28"/>
          <w:szCs w:val="28"/>
        </w:rPr>
        <w:t>5</w:t>
      </w:r>
      <w:r w:rsidR="004F1CEB" w:rsidRPr="007D7F10">
        <w:rPr>
          <w:sz w:val="28"/>
          <w:szCs w:val="28"/>
        </w:rPr>
        <w:t xml:space="preserve"> </w:t>
      </w:r>
      <w:r w:rsidR="00E25913" w:rsidRPr="007D7F10">
        <w:rPr>
          <w:sz w:val="28"/>
          <w:szCs w:val="28"/>
        </w:rPr>
        <w:t>років</w:t>
      </w:r>
      <w:r w:rsidR="004F1CEB" w:rsidRPr="007D7F10">
        <w:rPr>
          <w:sz w:val="28"/>
          <w:szCs w:val="28"/>
        </w:rPr>
        <w:t xml:space="preserve"> </w:t>
      </w:r>
      <w:r w:rsidR="00E25913" w:rsidRPr="007D7F10">
        <w:rPr>
          <w:sz w:val="28"/>
          <w:szCs w:val="28"/>
        </w:rPr>
        <w:t>з</w:t>
      </w:r>
      <w:r w:rsidR="004F1CEB" w:rsidRPr="007D7F10">
        <w:rPr>
          <w:sz w:val="28"/>
          <w:szCs w:val="28"/>
        </w:rPr>
        <w:t xml:space="preserve"> </w:t>
      </w:r>
      <w:r w:rsidR="00E25913" w:rsidRPr="007D7F10">
        <w:rPr>
          <w:sz w:val="28"/>
          <w:szCs w:val="28"/>
        </w:rPr>
        <w:t>дня</w:t>
      </w:r>
      <w:r w:rsidR="004F1CEB" w:rsidRPr="007D7F10">
        <w:rPr>
          <w:sz w:val="28"/>
          <w:szCs w:val="28"/>
        </w:rPr>
        <w:t xml:space="preserve"> </w:t>
      </w:r>
      <w:r w:rsidR="00E25913" w:rsidRPr="007D7F10">
        <w:rPr>
          <w:sz w:val="28"/>
          <w:szCs w:val="28"/>
        </w:rPr>
        <w:t>затвердження</w:t>
      </w:r>
      <w:r w:rsidR="004F1CEB" w:rsidRPr="007D7F10">
        <w:rPr>
          <w:sz w:val="28"/>
          <w:szCs w:val="28"/>
        </w:rPr>
        <w:t xml:space="preserve"> </w:t>
      </w:r>
      <w:r w:rsidR="00E25913" w:rsidRPr="007D7F10">
        <w:rPr>
          <w:sz w:val="28"/>
          <w:szCs w:val="28"/>
        </w:rPr>
        <w:t>(введення</w:t>
      </w:r>
      <w:r w:rsidR="004F1CEB" w:rsidRPr="007D7F10">
        <w:rPr>
          <w:sz w:val="28"/>
          <w:szCs w:val="28"/>
        </w:rPr>
        <w:t xml:space="preserve"> </w:t>
      </w:r>
      <w:r w:rsidR="00E25913" w:rsidRPr="007D7F10">
        <w:rPr>
          <w:sz w:val="28"/>
          <w:szCs w:val="28"/>
        </w:rPr>
        <w:t>в</w:t>
      </w:r>
      <w:r w:rsidR="004F1CEB" w:rsidRPr="007D7F10">
        <w:rPr>
          <w:sz w:val="28"/>
          <w:szCs w:val="28"/>
        </w:rPr>
        <w:t xml:space="preserve"> </w:t>
      </w:r>
      <w:r w:rsidR="00E25913" w:rsidRPr="007D7F10">
        <w:rPr>
          <w:sz w:val="28"/>
          <w:szCs w:val="28"/>
        </w:rPr>
        <w:t>дію)</w:t>
      </w:r>
      <w:r w:rsidR="004F1CEB" w:rsidRPr="007D7F10">
        <w:rPr>
          <w:sz w:val="28"/>
          <w:szCs w:val="28"/>
        </w:rPr>
        <w:t xml:space="preserve"> </w:t>
      </w:r>
      <w:r w:rsidR="00E25913" w:rsidRPr="007D7F10">
        <w:rPr>
          <w:sz w:val="28"/>
          <w:szCs w:val="28"/>
        </w:rPr>
        <w:t>даної</w:t>
      </w:r>
      <w:r w:rsidR="004F1CEB" w:rsidRPr="007D7F10">
        <w:rPr>
          <w:sz w:val="28"/>
          <w:szCs w:val="28"/>
        </w:rPr>
        <w:t xml:space="preserve"> </w:t>
      </w:r>
      <w:r w:rsidR="00E25913" w:rsidRPr="007D7F10">
        <w:rPr>
          <w:sz w:val="28"/>
          <w:szCs w:val="28"/>
        </w:rPr>
        <w:t>інструкції</w:t>
      </w:r>
      <w:r w:rsidR="004F1CEB" w:rsidRPr="007D7F10">
        <w:rPr>
          <w:sz w:val="28"/>
          <w:szCs w:val="28"/>
        </w:rPr>
        <w:t xml:space="preserve"> </w:t>
      </w:r>
      <w:r w:rsidR="00E25913" w:rsidRPr="007D7F10">
        <w:rPr>
          <w:sz w:val="28"/>
          <w:szCs w:val="28"/>
        </w:rPr>
        <w:t>умови</w:t>
      </w:r>
      <w:r w:rsidR="004F1CEB" w:rsidRPr="007D7F10">
        <w:rPr>
          <w:sz w:val="28"/>
          <w:szCs w:val="28"/>
        </w:rPr>
        <w:t xml:space="preserve"> </w:t>
      </w:r>
      <w:r w:rsidR="00E25913" w:rsidRPr="007D7F10">
        <w:rPr>
          <w:sz w:val="28"/>
          <w:szCs w:val="28"/>
        </w:rPr>
        <w:t>не</w:t>
      </w:r>
      <w:r w:rsidR="004F1CEB" w:rsidRPr="007D7F10">
        <w:rPr>
          <w:sz w:val="28"/>
          <w:szCs w:val="28"/>
        </w:rPr>
        <w:t xml:space="preserve"> </w:t>
      </w:r>
      <w:r w:rsidR="00E25913" w:rsidRPr="007D7F10">
        <w:rPr>
          <w:sz w:val="28"/>
          <w:szCs w:val="28"/>
        </w:rPr>
        <w:t>змінюються,</w:t>
      </w:r>
      <w:r w:rsidR="004F1CEB" w:rsidRPr="007D7F10">
        <w:rPr>
          <w:sz w:val="28"/>
          <w:szCs w:val="28"/>
        </w:rPr>
        <w:t xml:space="preserve"> </w:t>
      </w:r>
      <w:r w:rsidR="00E25913" w:rsidRPr="007D7F10">
        <w:rPr>
          <w:sz w:val="28"/>
          <w:szCs w:val="28"/>
        </w:rPr>
        <w:t>то</w:t>
      </w:r>
      <w:r w:rsidR="004F1CEB" w:rsidRPr="007D7F10">
        <w:rPr>
          <w:sz w:val="28"/>
          <w:szCs w:val="28"/>
        </w:rPr>
        <w:t xml:space="preserve"> </w:t>
      </w:r>
      <w:r w:rsidR="00E25913" w:rsidRPr="007D7F10">
        <w:rPr>
          <w:sz w:val="28"/>
          <w:szCs w:val="28"/>
        </w:rPr>
        <w:t>її</w:t>
      </w:r>
      <w:r w:rsidR="004F1CEB" w:rsidRPr="007D7F10">
        <w:rPr>
          <w:sz w:val="28"/>
          <w:szCs w:val="28"/>
        </w:rPr>
        <w:t xml:space="preserve"> </w:t>
      </w:r>
      <w:r w:rsidR="00E25913" w:rsidRPr="007D7F10">
        <w:rPr>
          <w:sz w:val="28"/>
          <w:szCs w:val="28"/>
        </w:rPr>
        <w:t>дія</w:t>
      </w:r>
      <w:r w:rsidR="004F1CEB" w:rsidRPr="007D7F10">
        <w:rPr>
          <w:sz w:val="28"/>
          <w:szCs w:val="28"/>
        </w:rPr>
        <w:t xml:space="preserve"> </w:t>
      </w:r>
      <w:r w:rsidR="00E25913" w:rsidRPr="007D7F10">
        <w:rPr>
          <w:sz w:val="28"/>
          <w:szCs w:val="28"/>
        </w:rPr>
        <w:t>автоматично</w:t>
      </w:r>
      <w:r w:rsidR="004F1CEB" w:rsidRPr="007D7F10">
        <w:rPr>
          <w:sz w:val="28"/>
          <w:szCs w:val="28"/>
        </w:rPr>
        <w:t xml:space="preserve"> </w:t>
      </w:r>
      <w:r w:rsidR="00E25913" w:rsidRPr="007D7F10">
        <w:rPr>
          <w:sz w:val="28"/>
          <w:szCs w:val="28"/>
        </w:rPr>
        <w:t>продовжується</w:t>
      </w:r>
      <w:r w:rsidR="004F1CEB" w:rsidRPr="007D7F10">
        <w:rPr>
          <w:sz w:val="28"/>
          <w:szCs w:val="28"/>
        </w:rPr>
        <w:t xml:space="preserve"> </w:t>
      </w:r>
      <w:r w:rsidR="00E25913" w:rsidRPr="007D7F10">
        <w:rPr>
          <w:sz w:val="28"/>
          <w:szCs w:val="28"/>
        </w:rPr>
        <w:t>на</w:t>
      </w:r>
      <w:r w:rsidR="004F1CEB" w:rsidRPr="007D7F10">
        <w:rPr>
          <w:sz w:val="28"/>
          <w:szCs w:val="28"/>
        </w:rPr>
        <w:t xml:space="preserve"> </w:t>
      </w:r>
      <w:r w:rsidR="00E25913" w:rsidRPr="007D7F10">
        <w:rPr>
          <w:sz w:val="28"/>
          <w:szCs w:val="28"/>
        </w:rPr>
        <w:t>наступні</w:t>
      </w:r>
      <w:r w:rsidR="004F1CEB" w:rsidRPr="007D7F10">
        <w:rPr>
          <w:sz w:val="28"/>
          <w:szCs w:val="28"/>
        </w:rPr>
        <w:t xml:space="preserve"> </w:t>
      </w:r>
      <w:r w:rsidR="00E25913" w:rsidRPr="007D7F10">
        <w:rPr>
          <w:sz w:val="28"/>
          <w:szCs w:val="28"/>
        </w:rPr>
        <w:t>5</w:t>
      </w:r>
      <w:r w:rsidR="004F1CEB" w:rsidRPr="007D7F10">
        <w:rPr>
          <w:sz w:val="28"/>
          <w:szCs w:val="28"/>
        </w:rPr>
        <w:t xml:space="preserve"> </w:t>
      </w:r>
      <w:r w:rsidR="00E25913" w:rsidRPr="007D7F10">
        <w:rPr>
          <w:sz w:val="28"/>
          <w:szCs w:val="28"/>
        </w:rPr>
        <w:t>років.</w:t>
      </w:r>
    </w:p>
    <w:p w:rsidR="00E25913" w:rsidRPr="007D7F10" w:rsidRDefault="00BA0B1E" w:rsidP="00BA0B1E">
      <w:pPr>
        <w:tabs>
          <w:tab w:val="left" w:pos="468"/>
        </w:tabs>
        <w:ind w:firstLine="709"/>
        <w:jc w:val="both"/>
        <w:rPr>
          <w:sz w:val="28"/>
          <w:szCs w:val="28"/>
        </w:rPr>
      </w:pPr>
      <w:r w:rsidRPr="007D7F10">
        <w:rPr>
          <w:sz w:val="28"/>
          <w:szCs w:val="28"/>
          <w:lang w:val="ru-RU"/>
        </w:rPr>
        <w:t>6.4.</w:t>
      </w:r>
      <w:r w:rsidR="00E25913" w:rsidRPr="007D7F10">
        <w:rPr>
          <w:sz w:val="28"/>
          <w:szCs w:val="28"/>
        </w:rPr>
        <w:t>Відповідальність</w:t>
      </w:r>
      <w:r w:rsidR="004F1CEB" w:rsidRPr="007D7F10">
        <w:rPr>
          <w:sz w:val="28"/>
          <w:szCs w:val="28"/>
        </w:rPr>
        <w:t xml:space="preserve"> </w:t>
      </w:r>
      <w:r w:rsidR="00E25913" w:rsidRPr="007D7F10">
        <w:rPr>
          <w:sz w:val="28"/>
          <w:szCs w:val="28"/>
        </w:rPr>
        <w:t>за</w:t>
      </w:r>
      <w:r w:rsidR="004F1CEB" w:rsidRPr="007D7F10">
        <w:rPr>
          <w:sz w:val="28"/>
          <w:szCs w:val="28"/>
        </w:rPr>
        <w:t xml:space="preserve"> </w:t>
      </w:r>
      <w:r w:rsidR="00E25913" w:rsidRPr="007D7F10">
        <w:rPr>
          <w:sz w:val="28"/>
          <w:szCs w:val="28"/>
        </w:rPr>
        <w:t>своєчасне</w:t>
      </w:r>
      <w:r w:rsidR="004F1CEB" w:rsidRPr="007D7F10">
        <w:rPr>
          <w:sz w:val="28"/>
          <w:szCs w:val="28"/>
        </w:rPr>
        <w:t xml:space="preserve"> </w:t>
      </w:r>
      <w:r w:rsidR="00E25913" w:rsidRPr="007D7F10">
        <w:rPr>
          <w:sz w:val="28"/>
          <w:szCs w:val="28"/>
        </w:rPr>
        <w:t>внесення</w:t>
      </w:r>
      <w:r w:rsidR="004F1CEB" w:rsidRPr="007D7F10">
        <w:rPr>
          <w:sz w:val="28"/>
          <w:szCs w:val="28"/>
        </w:rPr>
        <w:t xml:space="preserve"> </w:t>
      </w:r>
      <w:r w:rsidR="00E25913" w:rsidRPr="007D7F10">
        <w:rPr>
          <w:sz w:val="28"/>
          <w:szCs w:val="28"/>
        </w:rPr>
        <w:t>змін</w:t>
      </w:r>
      <w:r w:rsidR="004F1CEB" w:rsidRPr="007D7F10">
        <w:rPr>
          <w:sz w:val="28"/>
          <w:szCs w:val="28"/>
        </w:rPr>
        <w:t xml:space="preserve"> </w:t>
      </w:r>
      <w:r w:rsidR="00E25913" w:rsidRPr="007D7F10">
        <w:rPr>
          <w:sz w:val="28"/>
          <w:szCs w:val="28"/>
        </w:rPr>
        <w:t>і</w:t>
      </w:r>
      <w:r w:rsidR="004F1CEB" w:rsidRPr="007D7F10">
        <w:rPr>
          <w:sz w:val="28"/>
          <w:szCs w:val="28"/>
        </w:rPr>
        <w:t xml:space="preserve"> </w:t>
      </w:r>
      <w:r w:rsidR="00E25913" w:rsidRPr="007D7F10">
        <w:rPr>
          <w:sz w:val="28"/>
          <w:szCs w:val="28"/>
        </w:rPr>
        <w:t>доповнень,</w:t>
      </w:r>
      <w:r w:rsidR="004F1CEB" w:rsidRPr="007D7F10">
        <w:rPr>
          <w:sz w:val="28"/>
          <w:szCs w:val="28"/>
        </w:rPr>
        <w:t xml:space="preserve"> </w:t>
      </w:r>
      <w:r w:rsidR="00E25913" w:rsidRPr="007D7F10">
        <w:rPr>
          <w:sz w:val="28"/>
          <w:szCs w:val="28"/>
        </w:rPr>
        <w:t>а</w:t>
      </w:r>
      <w:r w:rsidR="004F1CEB" w:rsidRPr="007D7F10">
        <w:rPr>
          <w:sz w:val="28"/>
          <w:szCs w:val="28"/>
        </w:rPr>
        <w:t xml:space="preserve"> </w:t>
      </w:r>
      <w:r w:rsidR="00E25913" w:rsidRPr="007D7F10">
        <w:rPr>
          <w:sz w:val="28"/>
          <w:szCs w:val="28"/>
        </w:rPr>
        <w:t>також</w:t>
      </w:r>
      <w:r w:rsidR="004F1CEB" w:rsidRPr="007D7F10">
        <w:rPr>
          <w:sz w:val="28"/>
          <w:szCs w:val="28"/>
        </w:rPr>
        <w:t xml:space="preserve"> </w:t>
      </w:r>
      <w:r w:rsidR="00E25913" w:rsidRPr="007D7F10">
        <w:rPr>
          <w:sz w:val="28"/>
          <w:szCs w:val="28"/>
        </w:rPr>
        <w:t>перегляд</w:t>
      </w:r>
      <w:r w:rsidR="004F1CEB" w:rsidRPr="007D7F10">
        <w:rPr>
          <w:sz w:val="28"/>
          <w:szCs w:val="28"/>
        </w:rPr>
        <w:t xml:space="preserve"> </w:t>
      </w:r>
      <w:r w:rsidR="00E25913" w:rsidRPr="007D7F10">
        <w:rPr>
          <w:sz w:val="28"/>
          <w:szCs w:val="28"/>
        </w:rPr>
        <w:t>даної</w:t>
      </w:r>
      <w:r w:rsidR="004F1CEB" w:rsidRPr="007D7F10">
        <w:rPr>
          <w:sz w:val="28"/>
          <w:szCs w:val="28"/>
        </w:rPr>
        <w:t xml:space="preserve"> </w:t>
      </w:r>
      <w:r w:rsidR="00E25913" w:rsidRPr="007D7F10">
        <w:rPr>
          <w:sz w:val="28"/>
          <w:szCs w:val="28"/>
        </w:rPr>
        <w:t>інструкції</w:t>
      </w:r>
      <w:r w:rsidR="004F1CEB" w:rsidRPr="007D7F10">
        <w:rPr>
          <w:sz w:val="28"/>
          <w:szCs w:val="28"/>
        </w:rPr>
        <w:t xml:space="preserve"> </w:t>
      </w:r>
      <w:r w:rsidR="00E25913" w:rsidRPr="007D7F10">
        <w:rPr>
          <w:sz w:val="28"/>
          <w:szCs w:val="28"/>
        </w:rPr>
        <w:t>покладається</w:t>
      </w:r>
      <w:r w:rsidR="004F1CEB" w:rsidRPr="007D7F10">
        <w:rPr>
          <w:sz w:val="28"/>
          <w:szCs w:val="28"/>
        </w:rPr>
        <w:t xml:space="preserve"> </w:t>
      </w:r>
      <w:r w:rsidR="00E25913" w:rsidRPr="007D7F10">
        <w:rPr>
          <w:sz w:val="28"/>
          <w:szCs w:val="28"/>
        </w:rPr>
        <w:t>на</w:t>
      </w:r>
      <w:r w:rsidR="004F1CEB" w:rsidRPr="007D7F10">
        <w:rPr>
          <w:sz w:val="28"/>
          <w:szCs w:val="28"/>
        </w:rPr>
        <w:t xml:space="preserve"> </w:t>
      </w:r>
      <w:r w:rsidR="00E25913" w:rsidRPr="007D7F10">
        <w:rPr>
          <w:sz w:val="28"/>
          <w:szCs w:val="28"/>
        </w:rPr>
        <w:t>відповідального</w:t>
      </w:r>
      <w:r w:rsidR="004F1CEB" w:rsidRPr="007D7F10">
        <w:rPr>
          <w:sz w:val="28"/>
          <w:szCs w:val="28"/>
        </w:rPr>
        <w:t xml:space="preserve"> </w:t>
      </w:r>
      <w:r w:rsidR="00E25913" w:rsidRPr="007D7F10">
        <w:rPr>
          <w:sz w:val="28"/>
          <w:szCs w:val="28"/>
        </w:rPr>
        <w:t>за</w:t>
      </w:r>
      <w:r w:rsidR="004F1CEB" w:rsidRPr="007D7F10">
        <w:rPr>
          <w:sz w:val="28"/>
          <w:szCs w:val="28"/>
        </w:rPr>
        <w:t xml:space="preserve"> </w:t>
      </w:r>
      <w:r w:rsidR="00E25913" w:rsidRPr="007D7F10">
        <w:rPr>
          <w:sz w:val="28"/>
          <w:szCs w:val="28"/>
        </w:rPr>
        <w:t>охорону</w:t>
      </w:r>
      <w:r w:rsidR="004F1CEB" w:rsidRPr="007D7F10">
        <w:rPr>
          <w:sz w:val="28"/>
          <w:szCs w:val="28"/>
        </w:rPr>
        <w:t xml:space="preserve"> </w:t>
      </w:r>
      <w:r w:rsidR="00E25913" w:rsidRPr="007D7F10">
        <w:rPr>
          <w:sz w:val="28"/>
          <w:szCs w:val="28"/>
        </w:rPr>
        <w:t>праці</w:t>
      </w:r>
      <w:r w:rsidR="004F1CEB" w:rsidRPr="007D7F10">
        <w:rPr>
          <w:sz w:val="28"/>
          <w:szCs w:val="28"/>
        </w:rPr>
        <w:t xml:space="preserve"> </w:t>
      </w:r>
      <w:r w:rsidR="00E25913" w:rsidRPr="007D7F10">
        <w:rPr>
          <w:sz w:val="28"/>
          <w:szCs w:val="28"/>
        </w:rPr>
        <w:t>співробітника</w:t>
      </w:r>
      <w:r w:rsidR="004F1CEB" w:rsidRPr="007D7F10">
        <w:rPr>
          <w:sz w:val="28"/>
          <w:szCs w:val="28"/>
        </w:rPr>
        <w:t xml:space="preserve"> </w:t>
      </w:r>
      <w:r w:rsidR="00E25913" w:rsidRPr="007D7F10">
        <w:rPr>
          <w:sz w:val="28"/>
          <w:szCs w:val="28"/>
        </w:rPr>
        <w:t>загальноосвітнього</w:t>
      </w:r>
      <w:r w:rsidR="004F1CEB" w:rsidRPr="007D7F10">
        <w:rPr>
          <w:sz w:val="28"/>
          <w:szCs w:val="28"/>
        </w:rPr>
        <w:t xml:space="preserve"> </w:t>
      </w:r>
      <w:r w:rsidR="00E25913" w:rsidRPr="007D7F10">
        <w:rPr>
          <w:sz w:val="28"/>
          <w:szCs w:val="28"/>
        </w:rPr>
        <w:t>навчального</w:t>
      </w:r>
      <w:r w:rsidR="004F1CEB" w:rsidRPr="007D7F10">
        <w:rPr>
          <w:sz w:val="28"/>
          <w:szCs w:val="28"/>
        </w:rPr>
        <w:t xml:space="preserve"> </w:t>
      </w:r>
      <w:r w:rsidR="00E25913" w:rsidRPr="007D7F10">
        <w:rPr>
          <w:sz w:val="28"/>
          <w:szCs w:val="28"/>
        </w:rPr>
        <w:t>закладу.</w:t>
      </w:r>
      <w:r w:rsidR="00E25913" w:rsidRPr="007D7F10">
        <w:rPr>
          <w:i/>
          <w:sz w:val="28"/>
          <w:szCs w:val="28"/>
        </w:rPr>
        <w:br w:type="page"/>
      </w:r>
    </w:p>
    <w:p w:rsidR="00E33282" w:rsidRPr="00BA0B1E" w:rsidRDefault="00083141">
      <w:pPr>
        <w:ind w:right="764"/>
        <w:jc w:val="right"/>
        <w:rPr>
          <w:i/>
          <w:sz w:val="28"/>
          <w:szCs w:val="28"/>
        </w:rPr>
      </w:pPr>
      <w:r w:rsidRPr="00BA0B1E">
        <w:rPr>
          <w:i/>
          <w:sz w:val="28"/>
          <w:szCs w:val="28"/>
        </w:rPr>
        <w:lastRenderedPageBreak/>
        <w:t>Додаток</w:t>
      </w:r>
      <w:r w:rsidR="004F1CEB" w:rsidRPr="00BA0B1E">
        <w:rPr>
          <w:i/>
          <w:sz w:val="28"/>
          <w:szCs w:val="28"/>
        </w:rPr>
        <w:t xml:space="preserve"> </w:t>
      </w:r>
      <w:r w:rsidRPr="00BA0B1E">
        <w:rPr>
          <w:i/>
          <w:sz w:val="28"/>
          <w:szCs w:val="28"/>
        </w:rPr>
        <w:t>1</w:t>
      </w:r>
    </w:p>
    <w:p w:rsidR="00E33282" w:rsidRPr="00BA0B1E" w:rsidRDefault="00E33282">
      <w:pPr>
        <w:pStyle w:val="a3"/>
        <w:spacing w:before="2"/>
        <w:ind w:left="0" w:firstLine="0"/>
        <w:jc w:val="left"/>
        <w:rPr>
          <w:i/>
        </w:rPr>
      </w:pPr>
    </w:p>
    <w:p w:rsidR="00E33282" w:rsidRPr="00BA0B1E" w:rsidRDefault="00083141">
      <w:pPr>
        <w:pStyle w:val="1"/>
        <w:ind w:right="1867"/>
        <w:jc w:val="center"/>
      </w:pPr>
      <w:r w:rsidRPr="00BA0B1E">
        <w:t>Перелік</w:t>
      </w:r>
    </w:p>
    <w:p w:rsidR="00E33282" w:rsidRPr="00BA0B1E" w:rsidRDefault="00083141">
      <w:pPr>
        <w:ind w:left="1913" w:right="1867"/>
        <w:jc w:val="center"/>
        <w:rPr>
          <w:b/>
          <w:sz w:val="28"/>
          <w:szCs w:val="28"/>
        </w:rPr>
      </w:pPr>
      <w:r w:rsidRPr="00BA0B1E">
        <w:rPr>
          <w:b/>
          <w:sz w:val="28"/>
          <w:szCs w:val="28"/>
        </w:rPr>
        <w:t>медикаментів,</w:t>
      </w:r>
      <w:r w:rsidR="004F1CEB" w:rsidRPr="00BA0B1E">
        <w:rPr>
          <w:b/>
          <w:sz w:val="28"/>
          <w:szCs w:val="28"/>
        </w:rPr>
        <w:t xml:space="preserve"> </w:t>
      </w:r>
      <w:r w:rsidRPr="00BA0B1E">
        <w:rPr>
          <w:b/>
          <w:sz w:val="28"/>
          <w:szCs w:val="28"/>
        </w:rPr>
        <w:t>перев'язувальних</w:t>
      </w:r>
      <w:r w:rsidR="004F1CEB" w:rsidRPr="00BA0B1E">
        <w:rPr>
          <w:b/>
          <w:sz w:val="28"/>
          <w:szCs w:val="28"/>
        </w:rPr>
        <w:t xml:space="preserve"> </w:t>
      </w:r>
      <w:r w:rsidRPr="00BA0B1E">
        <w:rPr>
          <w:b/>
          <w:sz w:val="28"/>
          <w:szCs w:val="28"/>
        </w:rPr>
        <w:t>засобів</w:t>
      </w:r>
      <w:r w:rsidR="004F1CEB" w:rsidRPr="00BA0B1E">
        <w:rPr>
          <w:b/>
          <w:sz w:val="28"/>
          <w:szCs w:val="28"/>
        </w:rPr>
        <w:t xml:space="preserve"> </w:t>
      </w:r>
      <w:r w:rsidRPr="00BA0B1E">
        <w:rPr>
          <w:b/>
          <w:sz w:val="28"/>
          <w:szCs w:val="28"/>
        </w:rPr>
        <w:t>і</w:t>
      </w:r>
      <w:r w:rsidR="004F1CEB" w:rsidRPr="00BA0B1E">
        <w:rPr>
          <w:b/>
          <w:sz w:val="28"/>
          <w:szCs w:val="28"/>
        </w:rPr>
        <w:t xml:space="preserve"> </w:t>
      </w:r>
      <w:r w:rsidRPr="00BA0B1E">
        <w:rPr>
          <w:b/>
          <w:sz w:val="28"/>
          <w:szCs w:val="28"/>
        </w:rPr>
        <w:t>приладдя</w:t>
      </w:r>
      <w:r w:rsidR="004F1CEB" w:rsidRPr="00BA0B1E">
        <w:rPr>
          <w:b/>
          <w:sz w:val="28"/>
          <w:szCs w:val="28"/>
        </w:rPr>
        <w:t xml:space="preserve"> </w:t>
      </w:r>
      <w:r w:rsidRPr="00BA0B1E">
        <w:rPr>
          <w:b/>
          <w:sz w:val="28"/>
          <w:szCs w:val="28"/>
        </w:rPr>
        <w:t>для</w:t>
      </w:r>
      <w:r w:rsidR="004F1CEB" w:rsidRPr="00BA0B1E">
        <w:rPr>
          <w:b/>
          <w:sz w:val="28"/>
          <w:szCs w:val="28"/>
        </w:rPr>
        <w:t xml:space="preserve"> </w:t>
      </w:r>
      <w:r w:rsidRPr="00BA0B1E">
        <w:rPr>
          <w:b/>
          <w:sz w:val="28"/>
          <w:szCs w:val="28"/>
        </w:rPr>
        <w:t>аптечки</w:t>
      </w:r>
      <w:r w:rsidR="004F1CEB" w:rsidRPr="00BA0B1E">
        <w:rPr>
          <w:b/>
          <w:sz w:val="28"/>
          <w:szCs w:val="28"/>
        </w:rPr>
        <w:t xml:space="preserve"> </w:t>
      </w:r>
      <w:r w:rsidRPr="00BA0B1E">
        <w:rPr>
          <w:b/>
          <w:sz w:val="28"/>
          <w:szCs w:val="28"/>
        </w:rPr>
        <w:t>кабінету</w:t>
      </w:r>
      <w:r w:rsidR="004F1CEB" w:rsidRPr="00BA0B1E">
        <w:rPr>
          <w:b/>
          <w:sz w:val="28"/>
          <w:szCs w:val="28"/>
        </w:rPr>
        <w:t xml:space="preserve"> </w:t>
      </w:r>
      <w:r w:rsidRPr="00BA0B1E">
        <w:rPr>
          <w:b/>
          <w:sz w:val="28"/>
          <w:szCs w:val="28"/>
        </w:rPr>
        <w:t>біології</w:t>
      </w:r>
    </w:p>
    <w:p w:rsidR="00E33282" w:rsidRPr="00BA0B1E" w:rsidRDefault="00083141">
      <w:pPr>
        <w:pStyle w:val="a6"/>
        <w:numPr>
          <w:ilvl w:val="0"/>
          <w:numId w:val="2"/>
        </w:numPr>
        <w:tabs>
          <w:tab w:val="left" w:pos="505"/>
          <w:tab w:val="left" w:pos="6850"/>
        </w:tabs>
        <w:spacing w:line="321" w:lineRule="exact"/>
        <w:ind w:hanging="352"/>
        <w:jc w:val="left"/>
        <w:rPr>
          <w:sz w:val="28"/>
          <w:szCs w:val="28"/>
        </w:rPr>
      </w:pPr>
      <w:r w:rsidRPr="00BA0B1E">
        <w:rPr>
          <w:sz w:val="28"/>
          <w:szCs w:val="28"/>
        </w:rPr>
        <w:t>Бинт</w:t>
      </w:r>
      <w:r w:rsidR="004F1CEB" w:rsidRPr="00BA0B1E">
        <w:rPr>
          <w:sz w:val="28"/>
          <w:szCs w:val="28"/>
        </w:rPr>
        <w:t xml:space="preserve"> </w:t>
      </w:r>
      <w:r w:rsidRPr="00BA0B1E">
        <w:rPr>
          <w:sz w:val="28"/>
          <w:szCs w:val="28"/>
        </w:rPr>
        <w:t>стерильний</w:t>
      </w:r>
      <w:r w:rsidR="004F1CEB" w:rsidRPr="00BA0B1E">
        <w:rPr>
          <w:sz w:val="28"/>
          <w:szCs w:val="28"/>
        </w:rPr>
        <w:t xml:space="preserve"> </w:t>
      </w:r>
      <w:r w:rsidRPr="00BA0B1E">
        <w:rPr>
          <w:sz w:val="28"/>
          <w:szCs w:val="28"/>
        </w:rPr>
        <w:t>і</w:t>
      </w:r>
      <w:r w:rsidR="004F1CEB" w:rsidRPr="00BA0B1E">
        <w:rPr>
          <w:sz w:val="28"/>
          <w:szCs w:val="28"/>
        </w:rPr>
        <w:t xml:space="preserve"> </w:t>
      </w:r>
      <w:r w:rsidRPr="00BA0B1E">
        <w:rPr>
          <w:sz w:val="28"/>
          <w:szCs w:val="28"/>
        </w:rPr>
        <w:t>нестерильний</w:t>
      </w:r>
      <w:r w:rsidRPr="00BA0B1E">
        <w:rPr>
          <w:sz w:val="28"/>
          <w:szCs w:val="28"/>
        </w:rPr>
        <w:tab/>
        <w:t>—по</w:t>
      </w:r>
      <w:r w:rsidR="004F1CEB" w:rsidRPr="00BA0B1E">
        <w:rPr>
          <w:sz w:val="28"/>
          <w:szCs w:val="28"/>
        </w:rPr>
        <w:t xml:space="preserve"> </w:t>
      </w:r>
      <w:r w:rsidRPr="00BA0B1E">
        <w:rPr>
          <w:sz w:val="28"/>
          <w:szCs w:val="28"/>
        </w:rPr>
        <w:t>1шт.</w:t>
      </w:r>
    </w:p>
    <w:p w:rsidR="00E33282" w:rsidRPr="00BA0B1E" w:rsidRDefault="00083141">
      <w:pPr>
        <w:pStyle w:val="a6"/>
        <w:numPr>
          <w:ilvl w:val="0"/>
          <w:numId w:val="2"/>
        </w:numPr>
        <w:tabs>
          <w:tab w:val="left" w:pos="435"/>
          <w:tab w:val="left" w:pos="6906"/>
        </w:tabs>
        <w:spacing w:line="322" w:lineRule="exact"/>
        <w:ind w:left="434" w:hanging="282"/>
        <w:jc w:val="left"/>
        <w:rPr>
          <w:sz w:val="28"/>
          <w:szCs w:val="28"/>
        </w:rPr>
      </w:pPr>
      <w:r w:rsidRPr="00BA0B1E">
        <w:rPr>
          <w:sz w:val="28"/>
          <w:szCs w:val="28"/>
        </w:rPr>
        <w:t>Серветки</w:t>
      </w:r>
      <w:r w:rsidR="004F1CEB" w:rsidRPr="00BA0B1E">
        <w:rPr>
          <w:sz w:val="28"/>
          <w:szCs w:val="28"/>
        </w:rPr>
        <w:t xml:space="preserve"> </w:t>
      </w:r>
      <w:r w:rsidRPr="00BA0B1E">
        <w:rPr>
          <w:sz w:val="28"/>
          <w:szCs w:val="28"/>
        </w:rPr>
        <w:t>стерильні</w:t>
      </w:r>
      <w:r w:rsidRPr="00BA0B1E">
        <w:rPr>
          <w:sz w:val="28"/>
          <w:szCs w:val="28"/>
        </w:rPr>
        <w:tab/>
        <w:t>—1уп.</w:t>
      </w:r>
    </w:p>
    <w:p w:rsidR="00E33282" w:rsidRPr="00BA0B1E" w:rsidRDefault="00083141">
      <w:pPr>
        <w:pStyle w:val="a6"/>
        <w:numPr>
          <w:ilvl w:val="0"/>
          <w:numId w:val="2"/>
        </w:numPr>
        <w:tabs>
          <w:tab w:val="left" w:pos="504"/>
          <w:tab w:val="left" w:pos="6954"/>
        </w:tabs>
        <w:spacing w:line="322" w:lineRule="exact"/>
        <w:ind w:left="503" w:hanging="281"/>
        <w:jc w:val="left"/>
        <w:rPr>
          <w:sz w:val="28"/>
          <w:szCs w:val="28"/>
        </w:rPr>
      </w:pPr>
      <w:r w:rsidRPr="00BA0B1E">
        <w:rPr>
          <w:sz w:val="28"/>
          <w:szCs w:val="28"/>
        </w:rPr>
        <w:t>Вата</w:t>
      </w:r>
      <w:r w:rsidR="004F1CEB" w:rsidRPr="00BA0B1E">
        <w:rPr>
          <w:sz w:val="28"/>
          <w:szCs w:val="28"/>
        </w:rPr>
        <w:t xml:space="preserve"> </w:t>
      </w:r>
      <w:r w:rsidRPr="00BA0B1E">
        <w:rPr>
          <w:sz w:val="28"/>
          <w:szCs w:val="28"/>
        </w:rPr>
        <w:t>гігроскопічна</w:t>
      </w:r>
      <w:r w:rsidR="004F1CEB" w:rsidRPr="00BA0B1E">
        <w:rPr>
          <w:sz w:val="28"/>
          <w:szCs w:val="28"/>
        </w:rPr>
        <w:t xml:space="preserve"> </w:t>
      </w:r>
      <w:r w:rsidRPr="00BA0B1E">
        <w:rPr>
          <w:i/>
          <w:sz w:val="28"/>
          <w:szCs w:val="28"/>
        </w:rPr>
        <w:t>(у</w:t>
      </w:r>
      <w:r w:rsidR="004F1CEB" w:rsidRPr="00BA0B1E">
        <w:rPr>
          <w:i/>
          <w:sz w:val="28"/>
          <w:szCs w:val="28"/>
        </w:rPr>
        <w:t xml:space="preserve"> </w:t>
      </w:r>
      <w:r w:rsidRPr="00BA0B1E">
        <w:rPr>
          <w:sz w:val="28"/>
          <w:szCs w:val="28"/>
        </w:rPr>
        <w:t>банці</w:t>
      </w:r>
      <w:r w:rsidR="004F1CEB" w:rsidRPr="00BA0B1E">
        <w:rPr>
          <w:sz w:val="28"/>
          <w:szCs w:val="28"/>
        </w:rPr>
        <w:t xml:space="preserve"> </w:t>
      </w:r>
      <w:r w:rsidRPr="00BA0B1E">
        <w:rPr>
          <w:sz w:val="28"/>
          <w:szCs w:val="28"/>
        </w:rPr>
        <w:t>з</w:t>
      </w:r>
      <w:r w:rsidR="004F1CEB" w:rsidRPr="00BA0B1E">
        <w:rPr>
          <w:sz w:val="28"/>
          <w:szCs w:val="28"/>
        </w:rPr>
        <w:t xml:space="preserve"> </w:t>
      </w:r>
      <w:r w:rsidRPr="00BA0B1E">
        <w:rPr>
          <w:sz w:val="28"/>
          <w:szCs w:val="28"/>
        </w:rPr>
        <w:t>притертою</w:t>
      </w:r>
      <w:r w:rsidR="004F1CEB" w:rsidRPr="00BA0B1E">
        <w:rPr>
          <w:sz w:val="28"/>
          <w:szCs w:val="28"/>
        </w:rPr>
        <w:t xml:space="preserve"> </w:t>
      </w:r>
      <w:r w:rsidRPr="00BA0B1E">
        <w:rPr>
          <w:sz w:val="28"/>
          <w:szCs w:val="28"/>
        </w:rPr>
        <w:t>пробкою)</w:t>
      </w:r>
      <w:r w:rsidRPr="00BA0B1E">
        <w:rPr>
          <w:sz w:val="28"/>
          <w:szCs w:val="28"/>
        </w:rPr>
        <w:tab/>
        <w:t>—</w:t>
      </w:r>
      <w:r w:rsidR="004F1CEB" w:rsidRPr="00BA0B1E">
        <w:rPr>
          <w:sz w:val="28"/>
          <w:szCs w:val="28"/>
        </w:rPr>
        <w:t xml:space="preserve"> </w:t>
      </w:r>
      <w:r w:rsidRPr="00BA0B1E">
        <w:rPr>
          <w:sz w:val="28"/>
          <w:szCs w:val="28"/>
        </w:rPr>
        <w:t>50</w:t>
      </w:r>
      <w:r w:rsidR="004F1CEB" w:rsidRPr="00BA0B1E">
        <w:rPr>
          <w:sz w:val="28"/>
          <w:szCs w:val="28"/>
        </w:rPr>
        <w:t xml:space="preserve"> </w:t>
      </w:r>
      <w:r w:rsidRPr="00BA0B1E">
        <w:rPr>
          <w:sz w:val="28"/>
          <w:szCs w:val="28"/>
        </w:rPr>
        <w:t>г</w:t>
      </w:r>
    </w:p>
    <w:p w:rsidR="00E33282" w:rsidRPr="00BA0B1E" w:rsidRDefault="00083141">
      <w:pPr>
        <w:pStyle w:val="a6"/>
        <w:numPr>
          <w:ilvl w:val="0"/>
          <w:numId w:val="2"/>
        </w:numPr>
        <w:tabs>
          <w:tab w:val="left" w:pos="435"/>
          <w:tab w:val="left" w:pos="6910"/>
        </w:tabs>
        <w:ind w:left="434" w:hanging="282"/>
        <w:jc w:val="left"/>
        <w:rPr>
          <w:sz w:val="28"/>
          <w:szCs w:val="28"/>
        </w:rPr>
      </w:pPr>
      <w:r w:rsidRPr="00BA0B1E">
        <w:rPr>
          <w:sz w:val="28"/>
          <w:szCs w:val="28"/>
        </w:rPr>
        <w:t>Спирт</w:t>
      </w:r>
      <w:r w:rsidR="004F1CEB" w:rsidRPr="00BA0B1E">
        <w:rPr>
          <w:sz w:val="28"/>
          <w:szCs w:val="28"/>
        </w:rPr>
        <w:t xml:space="preserve"> </w:t>
      </w:r>
      <w:r w:rsidRPr="00BA0B1E">
        <w:rPr>
          <w:sz w:val="28"/>
          <w:szCs w:val="28"/>
        </w:rPr>
        <w:t>етиловий</w:t>
      </w:r>
      <w:r w:rsidRPr="00BA0B1E">
        <w:rPr>
          <w:sz w:val="28"/>
          <w:szCs w:val="28"/>
        </w:rPr>
        <w:tab/>
        <w:t>—30—50мл</w:t>
      </w:r>
    </w:p>
    <w:p w:rsidR="00E33282" w:rsidRPr="00BA0B1E" w:rsidRDefault="00083141" w:rsidP="001F59B7">
      <w:pPr>
        <w:pStyle w:val="a6"/>
        <w:numPr>
          <w:ilvl w:val="0"/>
          <w:numId w:val="2"/>
        </w:numPr>
        <w:tabs>
          <w:tab w:val="left" w:pos="505"/>
          <w:tab w:val="left" w:pos="6903"/>
        </w:tabs>
        <w:spacing w:before="2"/>
        <w:ind w:hanging="352"/>
        <w:jc w:val="left"/>
        <w:rPr>
          <w:sz w:val="28"/>
          <w:szCs w:val="28"/>
        </w:rPr>
      </w:pPr>
      <w:r w:rsidRPr="00BA0B1E">
        <w:rPr>
          <w:sz w:val="28"/>
          <w:szCs w:val="28"/>
        </w:rPr>
        <w:t>Мазь</w:t>
      </w:r>
      <w:r w:rsidR="004F1CEB" w:rsidRPr="00BA0B1E">
        <w:rPr>
          <w:sz w:val="28"/>
          <w:szCs w:val="28"/>
        </w:rPr>
        <w:t xml:space="preserve"> </w:t>
      </w:r>
      <w:r w:rsidRPr="00BA0B1E">
        <w:rPr>
          <w:sz w:val="28"/>
          <w:szCs w:val="28"/>
        </w:rPr>
        <w:t>від</w:t>
      </w:r>
      <w:r w:rsidR="004F1CEB" w:rsidRPr="00BA0B1E">
        <w:rPr>
          <w:sz w:val="28"/>
          <w:szCs w:val="28"/>
        </w:rPr>
        <w:t xml:space="preserve"> </w:t>
      </w:r>
      <w:r w:rsidRPr="00BA0B1E">
        <w:rPr>
          <w:sz w:val="28"/>
          <w:szCs w:val="28"/>
        </w:rPr>
        <w:t>опіків</w:t>
      </w:r>
      <w:r w:rsidR="004F1CEB" w:rsidRPr="00BA0B1E">
        <w:rPr>
          <w:sz w:val="28"/>
          <w:szCs w:val="28"/>
        </w:rPr>
        <w:t xml:space="preserve"> </w:t>
      </w:r>
      <w:r w:rsidRPr="00BA0B1E">
        <w:rPr>
          <w:sz w:val="28"/>
          <w:szCs w:val="28"/>
        </w:rPr>
        <w:t>(з</w:t>
      </w:r>
      <w:r w:rsidR="004F1CEB" w:rsidRPr="00BA0B1E">
        <w:rPr>
          <w:sz w:val="28"/>
          <w:szCs w:val="28"/>
        </w:rPr>
        <w:t xml:space="preserve"> </w:t>
      </w:r>
      <w:r w:rsidRPr="00BA0B1E">
        <w:rPr>
          <w:sz w:val="28"/>
          <w:szCs w:val="28"/>
        </w:rPr>
        <w:t>анестезином</w:t>
      </w:r>
      <w:r w:rsidR="004F1CEB" w:rsidRPr="00BA0B1E">
        <w:rPr>
          <w:sz w:val="28"/>
          <w:szCs w:val="28"/>
        </w:rPr>
        <w:t xml:space="preserve"> </w:t>
      </w:r>
      <w:r w:rsidR="001F59B7" w:rsidRPr="00BA0B1E">
        <w:rPr>
          <w:sz w:val="28"/>
          <w:szCs w:val="28"/>
        </w:rPr>
        <w:t>тощо)</w:t>
      </w:r>
      <w:r w:rsidR="001F59B7" w:rsidRPr="00BA0B1E">
        <w:rPr>
          <w:sz w:val="28"/>
          <w:szCs w:val="28"/>
        </w:rPr>
        <w:tab/>
        <w:t>—1у</w:t>
      </w:r>
    </w:p>
    <w:tbl>
      <w:tblPr>
        <w:tblStyle w:val="TableNormal"/>
        <w:tblW w:w="0" w:type="auto"/>
        <w:tblInd w:w="111" w:type="dxa"/>
        <w:tblLayout w:type="fixed"/>
        <w:tblLook w:val="01E0" w:firstRow="1" w:lastRow="1" w:firstColumn="1" w:lastColumn="1" w:noHBand="0" w:noVBand="0"/>
      </w:tblPr>
      <w:tblGrid>
        <w:gridCol w:w="6368"/>
        <w:gridCol w:w="2206"/>
      </w:tblGrid>
      <w:tr w:rsidR="00E25913" w:rsidRPr="00BA0B1E" w:rsidTr="004F1CEB">
        <w:trPr>
          <w:trHeight w:val="316"/>
        </w:trPr>
        <w:tc>
          <w:tcPr>
            <w:tcW w:w="6368" w:type="dxa"/>
          </w:tcPr>
          <w:p w:rsidR="00E25913" w:rsidRPr="00BA0B1E" w:rsidRDefault="00E25913" w:rsidP="004F1CEB">
            <w:pPr>
              <w:pStyle w:val="TableParagraph"/>
              <w:spacing w:line="296" w:lineRule="exact"/>
              <w:rPr>
                <w:sz w:val="28"/>
                <w:szCs w:val="28"/>
              </w:rPr>
            </w:pPr>
            <w:r w:rsidRPr="00BA0B1E">
              <w:rPr>
                <w:sz w:val="28"/>
                <w:szCs w:val="28"/>
              </w:rPr>
              <w:t>6.</w:t>
            </w:r>
            <w:r w:rsidR="004F1CEB" w:rsidRPr="00BA0B1E">
              <w:rPr>
                <w:sz w:val="28"/>
                <w:szCs w:val="28"/>
              </w:rPr>
              <w:t xml:space="preserve"> </w:t>
            </w:r>
            <w:r w:rsidRPr="00BA0B1E">
              <w:rPr>
                <w:sz w:val="28"/>
                <w:szCs w:val="28"/>
              </w:rPr>
              <w:t>Перманганат</w:t>
            </w:r>
            <w:r w:rsidR="004F1CEB" w:rsidRPr="00BA0B1E">
              <w:rPr>
                <w:sz w:val="28"/>
                <w:szCs w:val="28"/>
              </w:rPr>
              <w:t xml:space="preserve"> </w:t>
            </w:r>
            <w:r w:rsidRPr="00BA0B1E">
              <w:rPr>
                <w:sz w:val="28"/>
                <w:szCs w:val="28"/>
              </w:rPr>
              <w:t>калію</w:t>
            </w:r>
          </w:p>
        </w:tc>
        <w:tc>
          <w:tcPr>
            <w:tcW w:w="2206" w:type="dxa"/>
          </w:tcPr>
          <w:p w:rsidR="00E25913" w:rsidRPr="00BA0B1E" w:rsidRDefault="00E25913" w:rsidP="004F1CEB">
            <w:pPr>
              <w:pStyle w:val="TableParagraph"/>
              <w:spacing w:line="296" w:lineRule="exact"/>
              <w:ind w:left="403"/>
              <w:rPr>
                <w:sz w:val="28"/>
                <w:szCs w:val="28"/>
              </w:rPr>
            </w:pPr>
            <w:r w:rsidRPr="00BA0B1E">
              <w:rPr>
                <w:sz w:val="28"/>
                <w:szCs w:val="28"/>
              </w:rPr>
              <w:t>—15—20г</w:t>
            </w:r>
          </w:p>
        </w:tc>
      </w:tr>
      <w:tr w:rsidR="00E25913" w:rsidRPr="00BA0B1E" w:rsidTr="004F1CEB">
        <w:trPr>
          <w:trHeight w:val="321"/>
        </w:trPr>
        <w:tc>
          <w:tcPr>
            <w:tcW w:w="6368" w:type="dxa"/>
          </w:tcPr>
          <w:p w:rsidR="00E25913" w:rsidRPr="00BA0B1E" w:rsidRDefault="00E25913" w:rsidP="004F1CEB">
            <w:pPr>
              <w:pStyle w:val="TableParagraph"/>
              <w:rPr>
                <w:sz w:val="28"/>
                <w:szCs w:val="28"/>
              </w:rPr>
            </w:pPr>
            <w:r w:rsidRPr="00BA0B1E">
              <w:rPr>
                <w:sz w:val="28"/>
                <w:szCs w:val="28"/>
              </w:rPr>
              <w:t>7.Розчин</w:t>
            </w:r>
            <w:r w:rsidR="004F1CEB" w:rsidRPr="00BA0B1E">
              <w:rPr>
                <w:sz w:val="28"/>
                <w:szCs w:val="28"/>
              </w:rPr>
              <w:t xml:space="preserve"> </w:t>
            </w:r>
            <w:r w:rsidRPr="00BA0B1E">
              <w:rPr>
                <w:sz w:val="28"/>
                <w:szCs w:val="28"/>
              </w:rPr>
              <w:t>йоду</w:t>
            </w:r>
            <w:r w:rsidR="004F1CEB" w:rsidRPr="00BA0B1E">
              <w:rPr>
                <w:sz w:val="28"/>
                <w:szCs w:val="28"/>
              </w:rPr>
              <w:t xml:space="preserve"> </w:t>
            </w:r>
            <w:r w:rsidRPr="00BA0B1E">
              <w:rPr>
                <w:sz w:val="28"/>
                <w:szCs w:val="28"/>
              </w:rPr>
              <w:t>спиртовий</w:t>
            </w:r>
          </w:p>
        </w:tc>
        <w:tc>
          <w:tcPr>
            <w:tcW w:w="2206" w:type="dxa"/>
          </w:tcPr>
          <w:p w:rsidR="00E25913" w:rsidRPr="00BA0B1E" w:rsidRDefault="00E25913" w:rsidP="004F1CEB">
            <w:pPr>
              <w:pStyle w:val="TableParagraph"/>
              <w:ind w:left="420"/>
              <w:rPr>
                <w:sz w:val="28"/>
                <w:szCs w:val="28"/>
              </w:rPr>
            </w:pPr>
            <w:r w:rsidRPr="00BA0B1E">
              <w:rPr>
                <w:sz w:val="28"/>
                <w:szCs w:val="28"/>
              </w:rPr>
              <w:t>—Іфл.</w:t>
            </w:r>
          </w:p>
        </w:tc>
      </w:tr>
      <w:tr w:rsidR="00E25913" w:rsidRPr="00BA0B1E" w:rsidTr="004F1CEB">
        <w:trPr>
          <w:trHeight w:val="321"/>
        </w:trPr>
        <w:tc>
          <w:tcPr>
            <w:tcW w:w="6368" w:type="dxa"/>
          </w:tcPr>
          <w:p w:rsidR="00E25913" w:rsidRPr="00BA0B1E" w:rsidRDefault="00E25913" w:rsidP="004F1CEB">
            <w:pPr>
              <w:pStyle w:val="TableParagraph"/>
              <w:rPr>
                <w:sz w:val="28"/>
                <w:szCs w:val="28"/>
              </w:rPr>
            </w:pPr>
            <w:r w:rsidRPr="00BA0B1E">
              <w:rPr>
                <w:sz w:val="28"/>
                <w:szCs w:val="28"/>
              </w:rPr>
              <w:t>8.</w:t>
            </w:r>
            <w:r w:rsidR="004F1CEB" w:rsidRPr="00BA0B1E">
              <w:rPr>
                <w:sz w:val="28"/>
                <w:szCs w:val="28"/>
              </w:rPr>
              <w:t xml:space="preserve"> </w:t>
            </w:r>
            <w:r w:rsidRPr="00BA0B1E">
              <w:rPr>
                <w:sz w:val="28"/>
                <w:szCs w:val="28"/>
              </w:rPr>
              <w:t>Розчин</w:t>
            </w:r>
            <w:r w:rsidR="004F1CEB" w:rsidRPr="00BA0B1E">
              <w:rPr>
                <w:sz w:val="28"/>
                <w:szCs w:val="28"/>
              </w:rPr>
              <w:t xml:space="preserve"> </w:t>
            </w:r>
            <w:r w:rsidRPr="00BA0B1E">
              <w:rPr>
                <w:sz w:val="28"/>
                <w:szCs w:val="28"/>
              </w:rPr>
              <w:t>борної</w:t>
            </w:r>
            <w:r w:rsidR="004F1CEB" w:rsidRPr="00BA0B1E">
              <w:rPr>
                <w:sz w:val="28"/>
                <w:szCs w:val="28"/>
              </w:rPr>
              <w:t xml:space="preserve"> </w:t>
            </w:r>
            <w:r w:rsidRPr="00BA0B1E">
              <w:rPr>
                <w:sz w:val="28"/>
                <w:szCs w:val="28"/>
              </w:rPr>
              <w:t>кислот</w:t>
            </w:r>
            <w:r w:rsidR="004F1CEB" w:rsidRPr="00BA0B1E">
              <w:rPr>
                <w:sz w:val="28"/>
                <w:szCs w:val="28"/>
              </w:rPr>
              <w:t xml:space="preserve"> </w:t>
            </w:r>
            <w:r w:rsidRPr="00BA0B1E">
              <w:rPr>
                <w:sz w:val="28"/>
                <w:szCs w:val="28"/>
              </w:rPr>
              <w:t>5%-ний</w:t>
            </w:r>
            <w:r w:rsidR="004F1CEB" w:rsidRPr="00BA0B1E">
              <w:rPr>
                <w:sz w:val="28"/>
                <w:szCs w:val="28"/>
              </w:rPr>
              <w:t xml:space="preserve"> </w:t>
            </w:r>
            <w:r w:rsidRPr="00BA0B1E">
              <w:rPr>
                <w:sz w:val="28"/>
                <w:szCs w:val="28"/>
              </w:rPr>
              <w:t>спиртовий</w:t>
            </w:r>
          </w:p>
        </w:tc>
        <w:tc>
          <w:tcPr>
            <w:tcW w:w="2206" w:type="dxa"/>
          </w:tcPr>
          <w:p w:rsidR="00E25913" w:rsidRPr="00BA0B1E" w:rsidRDefault="00E25913" w:rsidP="004F1CEB">
            <w:pPr>
              <w:pStyle w:val="TableParagraph"/>
              <w:ind w:left="405"/>
              <w:rPr>
                <w:sz w:val="28"/>
                <w:szCs w:val="28"/>
              </w:rPr>
            </w:pPr>
            <w:r w:rsidRPr="00BA0B1E">
              <w:rPr>
                <w:sz w:val="28"/>
                <w:szCs w:val="28"/>
              </w:rPr>
              <w:t>—</w:t>
            </w:r>
            <w:r w:rsidR="004F1CEB" w:rsidRPr="00BA0B1E">
              <w:rPr>
                <w:sz w:val="28"/>
                <w:szCs w:val="28"/>
              </w:rPr>
              <w:t xml:space="preserve"> </w:t>
            </w:r>
            <w:r w:rsidRPr="00BA0B1E">
              <w:rPr>
                <w:sz w:val="28"/>
                <w:szCs w:val="28"/>
              </w:rPr>
              <w:t>1</w:t>
            </w:r>
            <w:r w:rsidR="004F1CEB" w:rsidRPr="00BA0B1E">
              <w:rPr>
                <w:sz w:val="28"/>
                <w:szCs w:val="28"/>
              </w:rPr>
              <w:t xml:space="preserve"> </w:t>
            </w:r>
            <w:r w:rsidRPr="00BA0B1E">
              <w:rPr>
                <w:sz w:val="28"/>
                <w:szCs w:val="28"/>
              </w:rPr>
              <w:t>фл.</w:t>
            </w:r>
          </w:p>
        </w:tc>
      </w:tr>
      <w:tr w:rsidR="00E25913" w:rsidRPr="00BA0B1E" w:rsidTr="004F1CEB">
        <w:trPr>
          <w:trHeight w:val="321"/>
        </w:trPr>
        <w:tc>
          <w:tcPr>
            <w:tcW w:w="6368" w:type="dxa"/>
          </w:tcPr>
          <w:p w:rsidR="00E25913" w:rsidRPr="00BA0B1E" w:rsidRDefault="00E25913" w:rsidP="004F1CEB">
            <w:pPr>
              <w:pStyle w:val="TableParagraph"/>
              <w:rPr>
                <w:sz w:val="28"/>
                <w:szCs w:val="28"/>
              </w:rPr>
            </w:pPr>
            <w:r w:rsidRPr="00BA0B1E">
              <w:rPr>
                <w:sz w:val="28"/>
                <w:szCs w:val="28"/>
              </w:rPr>
              <w:t>9.</w:t>
            </w:r>
            <w:r w:rsidR="004F1CEB" w:rsidRPr="00BA0B1E">
              <w:rPr>
                <w:sz w:val="28"/>
                <w:szCs w:val="28"/>
              </w:rPr>
              <w:t xml:space="preserve"> </w:t>
            </w:r>
            <w:r w:rsidRPr="00BA0B1E">
              <w:rPr>
                <w:sz w:val="28"/>
                <w:szCs w:val="28"/>
              </w:rPr>
              <w:t>Розчин</w:t>
            </w:r>
            <w:r w:rsidR="004F1CEB" w:rsidRPr="00BA0B1E">
              <w:rPr>
                <w:sz w:val="28"/>
                <w:szCs w:val="28"/>
              </w:rPr>
              <w:t xml:space="preserve"> </w:t>
            </w:r>
            <w:r w:rsidRPr="00BA0B1E">
              <w:rPr>
                <w:sz w:val="28"/>
                <w:szCs w:val="28"/>
              </w:rPr>
              <w:t>оцтової</w:t>
            </w:r>
            <w:r w:rsidR="004F1CEB" w:rsidRPr="00BA0B1E">
              <w:rPr>
                <w:sz w:val="28"/>
                <w:szCs w:val="28"/>
              </w:rPr>
              <w:t xml:space="preserve"> </w:t>
            </w:r>
            <w:r w:rsidRPr="00BA0B1E">
              <w:rPr>
                <w:sz w:val="28"/>
                <w:szCs w:val="28"/>
              </w:rPr>
              <w:t>кислота</w:t>
            </w:r>
            <w:r w:rsidR="004F1CEB" w:rsidRPr="00BA0B1E">
              <w:rPr>
                <w:sz w:val="28"/>
                <w:szCs w:val="28"/>
              </w:rPr>
              <w:t xml:space="preserve"> </w:t>
            </w:r>
            <w:r w:rsidRPr="00BA0B1E">
              <w:rPr>
                <w:sz w:val="28"/>
                <w:szCs w:val="28"/>
              </w:rPr>
              <w:t>2%-ний</w:t>
            </w:r>
          </w:p>
        </w:tc>
        <w:tc>
          <w:tcPr>
            <w:tcW w:w="2206" w:type="dxa"/>
          </w:tcPr>
          <w:p w:rsidR="00E25913" w:rsidRPr="00BA0B1E" w:rsidRDefault="00E25913" w:rsidP="004F1CEB">
            <w:pPr>
              <w:pStyle w:val="TableParagraph"/>
              <w:ind w:left="362"/>
              <w:rPr>
                <w:sz w:val="28"/>
                <w:szCs w:val="28"/>
              </w:rPr>
            </w:pPr>
            <w:r w:rsidRPr="00BA0B1E">
              <w:rPr>
                <w:sz w:val="28"/>
                <w:szCs w:val="28"/>
              </w:rPr>
              <w:t>—100—150</w:t>
            </w:r>
            <w:r w:rsidR="004F1CEB" w:rsidRPr="00BA0B1E">
              <w:rPr>
                <w:sz w:val="28"/>
                <w:szCs w:val="28"/>
              </w:rPr>
              <w:t xml:space="preserve"> </w:t>
            </w:r>
            <w:r w:rsidRPr="00BA0B1E">
              <w:rPr>
                <w:sz w:val="28"/>
                <w:szCs w:val="28"/>
              </w:rPr>
              <w:t>мл</w:t>
            </w:r>
          </w:p>
        </w:tc>
      </w:tr>
      <w:tr w:rsidR="00E25913" w:rsidRPr="00BA0B1E" w:rsidTr="004F1CEB">
        <w:trPr>
          <w:trHeight w:val="321"/>
        </w:trPr>
        <w:tc>
          <w:tcPr>
            <w:tcW w:w="6368" w:type="dxa"/>
          </w:tcPr>
          <w:p w:rsidR="00E25913" w:rsidRPr="00BA0B1E" w:rsidRDefault="00E25913" w:rsidP="004F1CEB">
            <w:pPr>
              <w:pStyle w:val="TableParagraph"/>
              <w:rPr>
                <w:sz w:val="28"/>
                <w:szCs w:val="28"/>
              </w:rPr>
            </w:pPr>
            <w:r w:rsidRPr="00BA0B1E">
              <w:rPr>
                <w:sz w:val="28"/>
                <w:szCs w:val="28"/>
              </w:rPr>
              <w:t>10.Розчин</w:t>
            </w:r>
            <w:r w:rsidR="004F1CEB" w:rsidRPr="00BA0B1E">
              <w:rPr>
                <w:sz w:val="28"/>
                <w:szCs w:val="28"/>
              </w:rPr>
              <w:t xml:space="preserve"> </w:t>
            </w:r>
            <w:r w:rsidRPr="00BA0B1E">
              <w:rPr>
                <w:sz w:val="28"/>
                <w:szCs w:val="28"/>
              </w:rPr>
              <w:t>аміаку</w:t>
            </w:r>
            <w:r w:rsidR="004F1CEB" w:rsidRPr="00BA0B1E">
              <w:rPr>
                <w:sz w:val="28"/>
                <w:szCs w:val="28"/>
              </w:rPr>
              <w:t xml:space="preserve"> </w:t>
            </w:r>
            <w:r w:rsidRPr="00BA0B1E">
              <w:rPr>
                <w:sz w:val="28"/>
                <w:szCs w:val="28"/>
              </w:rPr>
              <w:t>10%-ний</w:t>
            </w:r>
          </w:p>
        </w:tc>
        <w:tc>
          <w:tcPr>
            <w:tcW w:w="2206" w:type="dxa"/>
          </w:tcPr>
          <w:p w:rsidR="00E25913" w:rsidRPr="00BA0B1E" w:rsidRDefault="00E25913" w:rsidP="004F1CEB">
            <w:pPr>
              <w:pStyle w:val="TableParagraph"/>
              <w:ind w:left="353"/>
              <w:rPr>
                <w:sz w:val="28"/>
                <w:szCs w:val="28"/>
              </w:rPr>
            </w:pPr>
            <w:r w:rsidRPr="00BA0B1E">
              <w:rPr>
                <w:sz w:val="28"/>
                <w:szCs w:val="28"/>
              </w:rPr>
              <w:t>—</w:t>
            </w:r>
            <w:r w:rsidR="004F1CEB" w:rsidRPr="00BA0B1E">
              <w:rPr>
                <w:sz w:val="28"/>
                <w:szCs w:val="28"/>
              </w:rPr>
              <w:t xml:space="preserve"> </w:t>
            </w:r>
            <w:r w:rsidRPr="00BA0B1E">
              <w:rPr>
                <w:sz w:val="28"/>
                <w:szCs w:val="28"/>
              </w:rPr>
              <w:t>1</w:t>
            </w:r>
            <w:r w:rsidR="004F1CEB" w:rsidRPr="00BA0B1E">
              <w:rPr>
                <w:sz w:val="28"/>
                <w:szCs w:val="28"/>
              </w:rPr>
              <w:t xml:space="preserve"> </w:t>
            </w:r>
            <w:r w:rsidRPr="00BA0B1E">
              <w:rPr>
                <w:sz w:val="28"/>
                <w:szCs w:val="28"/>
              </w:rPr>
              <w:t>фл.</w:t>
            </w:r>
          </w:p>
        </w:tc>
      </w:tr>
      <w:tr w:rsidR="00E25913" w:rsidRPr="00BA0B1E" w:rsidTr="004F1CEB">
        <w:trPr>
          <w:trHeight w:val="321"/>
        </w:trPr>
        <w:tc>
          <w:tcPr>
            <w:tcW w:w="6368" w:type="dxa"/>
          </w:tcPr>
          <w:p w:rsidR="00E25913" w:rsidRPr="00BA0B1E" w:rsidRDefault="00E25913" w:rsidP="004F1CEB">
            <w:pPr>
              <w:pStyle w:val="TableParagraph"/>
              <w:rPr>
                <w:sz w:val="28"/>
                <w:szCs w:val="28"/>
              </w:rPr>
            </w:pPr>
            <w:r w:rsidRPr="00BA0B1E">
              <w:rPr>
                <w:sz w:val="28"/>
                <w:szCs w:val="28"/>
              </w:rPr>
              <w:t>11.</w:t>
            </w:r>
            <w:r w:rsidR="004F1CEB" w:rsidRPr="00BA0B1E">
              <w:rPr>
                <w:sz w:val="28"/>
                <w:szCs w:val="28"/>
              </w:rPr>
              <w:t xml:space="preserve"> </w:t>
            </w:r>
            <w:r w:rsidRPr="00BA0B1E">
              <w:rPr>
                <w:sz w:val="28"/>
                <w:szCs w:val="28"/>
              </w:rPr>
              <w:t>Валідол</w:t>
            </w:r>
          </w:p>
        </w:tc>
        <w:tc>
          <w:tcPr>
            <w:tcW w:w="2206" w:type="dxa"/>
          </w:tcPr>
          <w:p w:rsidR="00E25913" w:rsidRPr="00BA0B1E" w:rsidRDefault="00E25913" w:rsidP="004F1CEB">
            <w:pPr>
              <w:pStyle w:val="TableParagraph"/>
              <w:ind w:left="372"/>
              <w:rPr>
                <w:sz w:val="28"/>
                <w:szCs w:val="28"/>
              </w:rPr>
            </w:pPr>
            <w:r w:rsidRPr="00BA0B1E">
              <w:rPr>
                <w:sz w:val="28"/>
                <w:szCs w:val="28"/>
              </w:rPr>
              <w:t>—1уп.</w:t>
            </w:r>
          </w:p>
        </w:tc>
      </w:tr>
      <w:tr w:rsidR="00E25913" w:rsidRPr="00BA0B1E" w:rsidTr="004F1CEB">
        <w:trPr>
          <w:trHeight w:val="322"/>
        </w:trPr>
        <w:tc>
          <w:tcPr>
            <w:tcW w:w="6368" w:type="dxa"/>
          </w:tcPr>
          <w:p w:rsidR="00E25913" w:rsidRPr="00BA0B1E" w:rsidRDefault="00E25913" w:rsidP="004F1CEB">
            <w:pPr>
              <w:pStyle w:val="TableParagraph"/>
              <w:spacing w:line="303" w:lineRule="exact"/>
              <w:rPr>
                <w:sz w:val="28"/>
                <w:szCs w:val="28"/>
              </w:rPr>
            </w:pPr>
            <w:r w:rsidRPr="00BA0B1E">
              <w:rPr>
                <w:sz w:val="28"/>
                <w:szCs w:val="28"/>
              </w:rPr>
              <w:t>12.</w:t>
            </w:r>
            <w:r w:rsidR="004F1CEB" w:rsidRPr="00BA0B1E">
              <w:rPr>
                <w:sz w:val="28"/>
                <w:szCs w:val="28"/>
              </w:rPr>
              <w:t xml:space="preserve"> </w:t>
            </w:r>
            <w:r w:rsidRPr="00BA0B1E">
              <w:rPr>
                <w:sz w:val="28"/>
                <w:szCs w:val="28"/>
              </w:rPr>
              <w:t>Вазелін</w:t>
            </w:r>
            <w:r w:rsidR="004F1CEB" w:rsidRPr="00BA0B1E">
              <w:rPr>
                <w:sz w:val="28"/>
                <w:szCs w:val="28"/>
              </w:rPr>
              <w:t xml:space="preserve"> </w:t>
            </w:r>
            <w:r w:rsidRPr="00BA0B1E">
              <w:rPr>
                <w:sz w:val="28"/>
                <w:szCs w:val="28"/>
              </w:rPr>
              <w:t>борний</w:t>
            </w:r>
          </w:p>
        </w:tc>
        <w:tc>
          <w:tcPr>
            <w:tcW w:w="2206" w:type="dxa"/>
          </w:tcPr>
          <w:p w:rsidR="00E25913" w:rsidRPr="00BA0B1E" w:rsidRDefault="00E25913" w:rsidP="004F1CEB">
            <w:pPr>
              <w:pStyle w:val="TableParagraph"/>
              <w:spacing w:line="303" w:lineRule="exact"/>
              <w:ind w:left="365"/>
              <w:rPr>
                <w:sz w:val="28"/>
                <w:szCs w:val="28"/>
              </w:rPr>
            </w:pPr>
            <w:r w:rsidRPr="00BA0B1E">
              <w:rPr>
                <w:sz w:val="28"/>
                <w:szCs w:val="28"/>
              </w:rPr>
              <w:t>—</w:t>
            </w:r>
            <w:r w:rsidR="004F1CEB" w:rsidRPr="00BA0B1E">
              <w:rPr>
                <w:sz w:val="28"/>
                <w:szCs w:val="28"/>
              </w:rPr>
              <w:t xml:space="preserve"> </w:t>
            </w:r>
            <w:r w:rsidRPr="00BA0B1E">
              <w:rPr>
                <w:sz w:val="28"/>
                <w:szCs w:val="28"/>
              </w:rPr>
              <w:t>1</w:t>
            </w:r>
            <w:r w:rsidR="004F1CEB" w:rsidRPr="00BA0B1E">
              <w:rPr>
                <w:sz w:val="28"/>
                <w:szCs w:val="28"/>
              </w:rPr>
              <w:t xml:space="preserve"> </w:t>
            </w:r>
            <w:r w:rsidRPr="00BA0B1E">
              <w:rPr>
                <w:sz w:val="28"/>
                <w:szCs w:val="28"/>
              </w:rPr>
              <w:t>уп.</w:t>
            </w:r>
          </w:p>
        </w:tc>
      </w:tr>
      <w:tr w:rsidR="00E25913" w:rsidRPr="00BA0B1E" w:rsidTr="004F1CEB">
        <w:trPr>
          <w:trHeight w:val="322"/>
        </w:trPr>
        <w:tc>
          <w:tcPr>
            <w:tcW w:w="6368" w:type="dxa"/>
          </w:tcPr>
          <w:p w:rsidR="00E25913" w:rsidRPr="00BA0B1E" w:rsidRDefault="00E25913" w:rsidP="004F1CEB">
            <w:pPr>
              <w:pStyle w:val="TableParagraph"/>
              <w:spacing w:line="303" w:lineRule="exact"/>
              <w:rPr>
                <w:sz w:val="28"/>
                <w:szCs w:val="28"/>
              </w:rPr>
            </w:pPr>
            <w:r w:rsidRPr="00BA0B1E">
              <w:rPr>
                <w:sz w:val="28"/>
                <w:szCs w:val="28"/>
              </w:rPr>
              <w:t>13.</w:t>
            </w:r>
            <w:r w:rsidR="004F1CEB" w:rsidRPr="00BA0B1E">
              <w:rPr>
                <w:sz w:val="28"/>
                <w:szCs w:val="28"/>
              </w:rPr>
              <w:t xml:space="preserve"> </w:t>
            </w:r>
            <w:r w:rsidRPr="00BA0B1E">
              <w:rPr>
                <w:sz w:val="28"/>
                <w:szCs w:val="28"/>
              </w:rPr>
              <w:t>Розчин</w:t>
            </w:r>
            <w:r w:rsidR="004F1CEB" w:rsidRPr="00BA0B1E">
              <w:rPr>
                <w:sz w:val="28"/>
                <w:szCs w:val="28"/>
              </w:rPr>
              <w:t xml:space="preserve"> </w:t>
            </w:r>
            <w:r w:rsidRPr="00BA0B1E">
              <w:rPr>
                <w:sz w:val="28"/>
                <w:szCs w:val="28"/>
              </w:rPr>
              <w:t>перекису</w:t>
            </w:r>
            <w:r w:rsidR="004F1CEB" w:rsidRPr="00BA0B1E">
              <w:rPr>
                <w:sz w:val="28"/>
                <w:szCs w:val="28"/>
              </w:rPr>
              <w:t xml:space="preserve"> </w:t>
            </w:r>
            <w:r w:rsidRPr="00BA0B1E">
              <w:rPr>
                <w:sz w:val="28"/>
                <w:szCs w:val="28"/>
              </w:rPr>
              <w:t>водню</w:t>
            </w:r>
            <w:r w:rsidR="004F1CEB" w:rsidRPr="00BA0B1E">
              <w:rPr>
                <w:sz w:val="28"/>
                <w:szCs w:val="28"/>
              </w:rPr>
              <w:t xml:space="preserve"> </w:t>
            </w:r>
            <w:r w:rsidRPr="00BA0B1E">
              <w:rPr>
                <w:sz w:val="28"/>
                <w:szCs w:val="28"/>
              </w:rPr>
              <w:t>3%</w:t>
            </w:r>
          </w:p>
        </w:tc>
        <w:tc>
          <w:tcPr>
            <w:tcW w:w="2206" w:type="dxa"/>
          </w:tcPr>
          <w:p w:rsidR="00E25913" w:rsidRPr="00BA0B1E" w:rsidRDefault="00E25913" w:rsidP="004F1CEB">
            <w:pPr>
              <w:pStyle w:val="TableParagraph"/>
              <w:spacing w:line="303" w:lineRule="exact"/>
              <w:ind w:left="333"/>
              <w:rPr>
                <w:sz w:val="28"/>
                <w:szCs w:val="28"/>
              </w:rPr>
            </w:pPr>
            <w:r w:rsidRPr="00BA0B1E">
              <w:rPr>
                <w:i/>
                <w:sz w:val="28"/>
                <w:szCs w:val="28"/>
              </w:rPr>
              <w:t>—</w:t>
            </w:r>
            <w:r w:rsidRPr="00BA0B1E">
              <w:rPr>
                <w:sz w:val="28"/>
                <w:szCs w:val="28"/>
              </w:rPr>
              <w:t>50мл</w:t>
            </w:r>
          </w:p>
        </w:tc>
      </w:tr>
      <w:tr w:rsidR="00E25913" w:rsidRPr="00BA0B1E" w:rsidTr="004F1CEB">
        <w:trPr>
          <w:trHeight w:val="321"/>
        </w:trPr>
        <w:tc>
          <w:tcPr>
            <w:tcW w:w="6368" w:type="dxa"/>
          </w:tcPr>
          <w:p w:rsidR="00E25913" w:rsidRPr="00BA0B1E" w:rsidRDefault="00E25913" w:rsidP="004F1CEB">
            <w:pPr>
              <w:pStyle w:val="TableParagraph"/>
              <w:rPr>
                <w:sz w:val="28"/>
                <w:szCs w:val="28"/>
              </w:rPr>
            </w:pPr>
            <w:r w:rsidRPr="00BA0B1E">
              <w:rPr>
                <w:sz w:val="28"/>
                <w:szCs w:val="28"/>
              </w:rPr>
              <w:t>14.</w:t>
            </w:r>
            <w:r w:rsidR="004F1CEB" w:rsidRPr="00BA0B1E">
              <w:rPr>
                <w:sz w:val="28"/>
                <w:szCs w:val="28"/>
              </w:rPr>
              <w:t xml:space="preserve"> </w:t>
            </w:r>
            <w:r w:rsidRPr="00BA0B1E">
              <w:rPr>
                <w:sz w:val="28"/>
                <w:szCs w:val="28"/>
              </w:rPr>
              <w:t>Активоване</w:t>
            </w:r>
            <w:r w:rsidR="004F1CEB" w:rsidRPr="00BA0B1E">
              <w:rPr>
                <w:sz w:val="28"/>
                <w:szCs w:val="28"/>
              </w:rPr>
              <w:t xml:space="preserve"> </w:t>
            </w:r>
            <w:r w:rsidRPr="00BA0B1E">
              <w:rPr>
                <w:sz w:val="28"/>
                <w:szCs w:val="28"/>
              </w:rPr>
              <w:t>вугілля</w:t>
            </w:r>
            <w:r w:rsidR="004F1CEB" w:rsidRPr="00BA0B1E">
              <w:rPr>
                <w:sz w:val="28"/>
                <w:szCs w:val="28"/>
              </w:rPr>
              <w:t xml:space="preserve"> </w:t>
            </w:r>
            <w:r w:rsidRPr="00BA0B1E">
              <w:rPr>
                <w:sz w:val="28"/>
                <w:szCs w:val="28"/>
              </w:rPr>
              <w:t>в</w:t>
            </w:r>
            <w:r w:rsidR="004F1CEB" w:rsidRPr="00BA0B1E">
              <w:rPr>
                <w:sz w:val="28"/>
                <w:szCs w:val="28"/>
              </w:rPr>
              <w:t xml:space="preserve"> </w:t>
            </w:r>
            <w:r w:rsidRPr="00BA0B1E">
              <w:rPr>
                <w:sz w:val="28"/>
                <w:szCs w:val="28"/>
              </w:rPr>
              <w:t>таблетках</w:t>
            </w:r>
          </w:p>
        </w:tc>
        <w:tc>
          <w:tcPr>
            <w:tcW w:w="2206" w:type="dxa"/>
          </w:tcPr>
          <w:p w:rsidR="00E25913" w:rsidRPr="00BA0B1E" w:rsidRDefault="00E25913" w:rsidP="004F1CEB">
            <w:pPr>
              <w:pStyle w:val="TableParagraph"/>
              <w:ind w:left="355"/>
              <w:rPr>
                <w:sz w:val="28"/>
                <w:szCs w:val="28"/>
              </w:rPr>
            </w:pPr>
            <w:r w:rsidRPr="00BA0B1E">
              <w:rPr>
                <w:sz w:val="28"/>
                <w:szCs w:val="28"/>
              </w:rPr>
              <w:t>—4уп.</w:t>
            </w:r>
          </w:p>
        </w:tc>
      </w:tr>
      <w:tr w:rsidR="00E25913" w:rsidRPr="00BA0B1E" w:rsidTr="004F1CEB">
        <w:trPr>
          <w:trHeight w:val="321"/>
        </w:trPr>
        <w:tc>
          <w:tcPr>
            <w:tcW w:w="6368" w:type="dxa"/>
          </w:tcPr>
          <w:p w:rsidR="00E25913" w:rsidRPr="00BA0B1E" w:rsidRDefault="00E25913" w:rsidP="004F1CEB">
            <w:pPr>
              <w:pStyle w:val="TableParagraph"/>
              <w:ind w:left="119"/>
              <w:rPr>
                <w:sz w:val="28"/>
                <w:szCs w:val="28"/>
              </w:rPr>
            </w:pPr>
            <w:r w:rsidRPr="00BA0B1E">
              <w:rPr>
                <w:sz w:val="28"/>
                <w:szCs w:val="28"/>
              </w:rPr>
              <w:t>15.Сульфацил-натрію</w:t>
            </w:r>
            <w:r w:rsidR="004F1CEB" w:rsidRPr="00BA0B1E">
              <w:rPr>
                <w:sz w:val="28"/>
                <w:szCs w:val="28"/>
              </w:rPr>
              <w:t xml:space="preserve"> </w:t>
            </w:r>
            <w:r w:rsidRPr="00BA0B1E">
              <w:rPr>
                <w:sz w:val="28"/>
                <w:szCs w:val="28"/>
              </w:rPr>
              <w:t>30%-ний</w:t>
            </w:r>
            <w:r w:rsidR="004F1CEB" w:rsidRPr="00BA0B1E">
              <w:rPr>
                <w:sz w:val="28"/>
                <w:szCs w:val="28"/>
              </w:rPr>
              <w:t xml:space="preserve"> </w:t>
            </w:r>
            <w:r w:rsidRPr="00BA0B1E">
              <w:rPr>
                <w:sz w:val="28"/>
                <w:szCs w:val="28"/>
              </w:rPr>
              <w:t>у</w:t>
            </w:r>
            <w:r w:rsidR="004F1CEB" w:rsidRPr="00BA0B1E">
              <w:rPr>
                <w:sz w:val="28"/>
                <w:szCs w:val="28"/>
              </w:rPr>
              <w:t xml:space="preserve"> </w:t>
            </w:r>
            <w:r w:rsidRPr="00BA0B1E">
              <w:rPr>
                <w:sz w:val="28"/>
                <w:szCs w:val="28"/>
              </w:rPr>
              <w:t>тюбикахпо1,5мл</w:t>
            </w:r>
          </w:p>
        </w:tc>
        <w:tc>
          <w:tcPr>
            <w:tcW w:w="2206" w:type="dxa"/>
          </w:tcPr>
          <w:p w:rsidR="00E25913" w:rsidRPr="00BA0B1E" w:rsidRDefault="00E25913" w:rsidP="004F1CEB">
            <w:pPr>
              <w:pStyle w:val="TableParagraph"/>
              <w:ind w:left="307"/>
              <w:rPr>
                <w:sz w:val="28"/>
                <w:szCs w:val="28"/>
              </w:rPr>
            </w:pPr>
            <w:r w:rsidRPr="00BA0B1E">
              <w:rPr>
                <w:sz w:val="28"/>
                <w:szCs w:val="28"/>
              </w:rPr>
              <w:t>—5шт.</w:t>
            </w:r>
          </w:p>
        </w:tc>
      </w:tr>
      <w:tr w:rsidR="00E25913" w:rsidRPr="00BA0B1E" w:rsidTr="004F1CEB">
        <w:trPr>
          <w:trHeight w:val="321"/>
        </w:trPr>
        <w:tc>
          <w:tcPr>
            <w:tcW w:w="6368" w:type="dxa"/>
          </w:tcPr>
          <w:p w:rsidR="00E25913" w:rsidRPr="00BA0B1E" w:rsidRDefault="00E25913" w:rsidP="004F1CEB">
            <w:pPr>
              <w:pStyle w:val="TableParagraph"/>
              <w:rPr>
                <w:sz w:val="28"/>
                <w:szCs w:val="28"/>
              </w:rPr>
            </w:pPr>
            <w:r w:rsidRPr="00BA0B1E">
              <w:rPr>
                <w:sz w:val="28"/>
                <w:szCs w:val="28"/>
              </w:rPr>
              <w:t>16</w:t>
            </w:r>
            <w:r w:rsidR="004F1CEB" w:rsidRPr="00BA0B1E">
              <w:rPr>
                <w:sz w:val="28"/>
                <w:szCs w:val="28"/>
              </w:rPr>
              <w:t xml:space="preserve"> </w:t>
            </w:r>
            <w:r w:rsidRPr="00BA0B1E">
              <w:rPr>
                <w:sz w:val="28"/>
                <w:szCs w:val="28"/>
              </w:rPr>
              <w:t>Сода</w:t>
            </w:r>
            <w:r w:rsidR="004F1CEB" w:rsidRPr="00BA0B1E">
              <w:rPr>
                <w:sz w:val="28"/>
                <w:szCs w:val="28"/>
              </w:rPr>
              <w:t xml:space="preserve"> </w:t>
            </w:r>
            <w:r w:rsidRPr="00BA0B1E">
              <w:rPr>
                <w:sz w:val="28"/>
                <w:szCs w:val="28"/>
              </w:rPr>
              <w:t>питна</w:t>
            </w:r>
          </w:p>
        </w:tc>
        <w:tc>
          <w:tcPr>
            <w:tcW w:w="2206" w:type="dxa"/>
          </w:tcPr>
          <w:p w:rsidR="00E25913" w:rsidRPr="00BA0B1E" w:rsidRDefault="00E25913" w:rsidP="004F1CEB">
            <w:pPr>
              <w:pStyle w:val="TableParagraph"/>
              <w:ind w:left="290"/>
              <w:rPr>
                <w:sz w:val="28"/>
                <w:szCs w:val="28"/>
              </w:rPr>
            </w:pPr>
            <w:r w:rsidRPr="00BA0B1E">
              <w:rPr>
                <w:sz w:val="28"/>
                <w:szCs w:val="28"/>
              </w:rPr>
              <w:t>—1</w:t>
            </w:r>
            <w:r w:rsidR="004F1CEB" w:rsidRPr="00BA0B1E">
              <w:rPr>
                <w:sz w:val="28"/>
                <w:szCs w:val="28"/>
              </w:rPr>
              <w:t xml:space="preserve"> </w:t>
            </w:r>
            <w:r w:rsidRPr="00BA0B1E">
              <w:rPr>
                <w:sz w:val="28"/>
                <w:szCs w:val="28"/>
              </w:rPr>
              <w:t>пачка</w:t>
            </w:r>
          </w:p>
        </w:tc>
      </w:tr>
      <w:tr w:rsidR="00E25913" w:rsidRPr="00BA0B1E" w:rsidTr="004F1CEB">
        <w:trPr>
          <w:trHeight w:val="321"/>
        </w:trPr>
        <w:tc>
          <w:tcPr>
            <w:tcW w:w="6368" w:type="dxa"/>
          </w:tcPr>
          <w:p w:rsidR="00E25913" w:rsidRPr="00BA0B1E" w:rsidRDefault="00E25913" w:rsidP="004F1CEB">
            <w:pPr>
              <w:pStyle w:val="TableParagraph"/>
              <w:rPr>
                <w:sz w:val="28"/>
                <w:szCs w:val="28"/>
              </w:rPr>
            </w:pPr>
            <w:r w:rsidRPr="00BA0B1E">
              <w:rPr>
                <w:sz w:val="28"/>
                <w:szCs w:val="28"/>
              </w:rPr>
              <w:t>17.</w:t>
            </w:r>
            <w:r w:rsidR="004F1CEB" w:rsidRPr="00BA0B1E">
              <w:rPr>
                <w:sz w:val="28"/>
                <w:szCs w:val="28"/>
              </w:rPr>
              <w:t xml:space="preserve"> </w:t>
            </w:r>
            <w:r w:rsidRPr="00BA0B1E">
              <w:rPr>
                <w:sz w:val="28"/>
                <w:szCs w:val="28"/>
              </w:rPr>
              <w:t>Ножиці</w:t>
            </w:r>
            <w:r w:rsidR="004F1CEB" w:rsidRPr="00BA0B1E">
              <w:rPr>
                <w:sz w:val="28"/>
                <w:szCs w:val="28"/>
              </w:rPr>
              <w:t xml:space="preserve"> </w:t>
            </w:r>
            <w:r w:rsidRPr="00BA0B1E">
              <w:rPr>
                <w:sz w:val="28"/>
                <w:szCs w:val="28"/>
              </w:rPr>
              <w:t>медичні</w:t>
            </w:r>
          </w:p>
        </w:tc>
        <w:tc>
          <w:tcPr>
            <w:tcW w:w="2206" w:type="dxa"/>
          </w:tcPr>
          <w:p w:rsidR="00E25913" w:rsidRPr="00BA0B1E" w:rsidRDefault="00E25913" w:rsidP="004F1CEB">
            <w:pPr>
              <w:pStyle w:val="TableParagraph"/>
              <w:ind w:left="317"/>
              <w:rPr>
                <w:sz w:val="28"/>
                <w:szCs w:val="28"/>
              </w:rPr>
            </w:pPr>
            <w:r w:rsidRPr="00BA0B1E">
              <w:rPr>
                <w:sz w:val="28"/>
                <w:szCs w:val="28"/>
              </w:rPr>
              <w:t>—1шт.</w:t>
            </w:r>
          </w:p>
        </w:tc>
      </w:tr>
      <w:tr w:rsidR="00E25913" w:rsidRPr="00BA0B1E" w:rsidTr="004F1CEB">
        <w:trPr>
          <w:trHeight w:val="322"/>
        </w:trPr>
        <w:tc>
          <w:tcPr>
            <w:tcW w:w="6368" w:type="dxa"/>
          </w:tcPr>
          <w:p w:rsidR="00E25913" w:rsidRPr="00BA0B1E" w:rsidRDefault="00E25913" w:rsidP="004F1CEB">
            <w:pPr>
              <w:pStyle w:val="TableParagraph"/>
              <w:spacing w:line="303" w:lineRule="exact"/>
              <w:rPr>
                <w:sz w:val="28"/>
                <w:szCs w:val="28"/>
              </w:rPr>
            </w:pPr>
            <w:r w:rsidRPr="00BA0B1E">
              <w:rPr>
                <w:sz w:val="28"/>
                <w:szCs w:val="28"/>
              </w:rPr>
              <w:t>18.</w:t>
            </w:r>
            <w:r w:rsidR="004F1CEB" w:rsidRPr="00BA0B1E">
              <w:rPr>
                <w:sz w:val="28"/>
                <w:szCs w:val="28"/>
              </w:rPr>
              <w:t xml:space="preserve"> </w:t>
            </w:r>
            <w:r w:rsidRPr="00BA0B1E">
              <w:rPr>
                <w:sz w:val="28"/>
                <w:szCs w:val="28"/>
              </w:rPr>
              <w:t>Пінцет</w:t>
            </w:r>
          </w:p>
        </w:tc>
        <w:tc>
          <w:tcPr>
            <w:tcW w:w="2206" w:type="dxa"/>
          </w:tcPr>
          <w:p w:rsidR="00E25913" w:rsidRPr="00BA0B1E" w:rsidRDefault="00E25913" w:rsidP="004F1CEB">
            <w:pPr>
              <w:pStyle w:val="TableParagraph"/>
              <w:spacing w:line="303" w:lineRule="exact"/>
              <w:ind w:left="317"/>
              <w:rPr>
                <w:sz w:val="28"/>
                <w:szCs w:val="28"/>
              </w:rPr>
            </w:pPr>
            <w:r w:rsidRPr="00BA0B1E">
              <w:rPr>
                <w:sz w:val="28"/>
                <w:szCs w:val="28"/>
              </w:rPr>
              <w:t>—</w:t>
            </w:r>
            <w:r w:rsidR="004F1CEB" w:rsidRPr="00BA0B1E">
              <w:rPr>
                <w:sz w:val="28"/>
                <w:szCs w:val="28"/>
              </w:rPr>
              <w:t xml:space="preserve"> </w:t>
            </w:r>
            <w:r w:rsidRPr="00BA0B1E">
              <w:rPr>
                <w:sz w:val="28"/>
                <w:szCs w:val="28"/>
              </w:rPr>
              <w:t>1</w:t>
            </w:r>
            <w:r w:rsidR="004F1CEB" w:rsidRPr="00BA0B1E">
              <w:rPr>
                <w:sz w:val="28"/>
                <w:szCs w:val="28"/>
              </w:rPr>
              <w:t xml:space="preserve"> </w:t>
            </w:r>
            <w:r w:rsidRPr="00BA0B1E">
              <w:rPr>
                <w:sz w:val="28"/>
                <w:szCs w:val="28"/>
              </w:rPr>
              <w:t>шт.</w:t>
            </w:r>
          </w:p>
        </w:tc>
      </w:tr>
      <w:tr w:rsidR="00E25913" w:rsidRPr="00BA0B1E" w:rsidTr="004F1CEB">
        <w:trPr>
          <w:trHeight w:val="323"/>
        </w:trPr>
        <w:tc>
          <w:tcPr>
            <w:tcW w:w="6368" w:type="dxa"/>
          </w:tcPr>
          <w:p w:rsidR="00E25913" w:rsidRPr="00BA0B1E" w:rsidRDefault="00E25913" w:rsidP="004F1CEB">
            <w:pPr>
              <w:pStyle w:val="TableParagraph"/>
              <w:spacing w:line="303" w:lineRule="exact"/>
              <w:rPr>
                <w:sz w:val="28"/>
                <w:szCs w:val="28"/>
              </w:rPr>
            </w:pPr>
            <w:r w:rsidRPr="00BA0B1E">
              <w:rPr>
                <w:sz w:val="28"/>
                <w:szCs w:val="28"/>
              </w:rPr>
              <w:t>19.</w:t>
            </w:r>
            <w:r w:rsidR="004F1CEB" w:rsidRPr="00BA0B1E">
              <w:rPr>
                <w:sz w:val="28"/>
                <w:szCs w:val="28"/>
              </w:rPr>
              <w:t xml:space="preserve"> </w:t>
            </w:r>
            <w:r w:rsidRPr="00BA0B1E">
              <w:rPr>
                <w:sz w:val="28"/>
                <w:szCs w:val="28"/>
              </w:rPr>
              <w:t>Клей</w:t>
            </w:r>
            <w:r w:rsidR="004F1CEB" w:rsidRPr="00BA0B1E">
              <w:rPr>
                <w:sz w:val="28"/>
                <w:szCs w:val="28"/>
              </w:rPr>
              <w:t xml:space="preserve"> </w:t>
            </w:r>
            <w:r w:rsidRPr="00BA0B1E">
              <w:rPr>
                <w:sz w:val="28"/>
                <w:szCs w:val="28"/>
              </w:rPr>
              <w:t>БФ-6</w:t>
            </w:r>
            <w:r w:rsidR="004F1CEB" w:rsidRPr="00BA0B1E">
              <w:rPr>
                <w:sz w:val="28"/>
                <w:szCs w:val="28"/>
              </w:rPr>
              <w:t xml:space="preserve"> </w:t>
            </w:r>
            <w:r w:rsidRPr="00BA0B1E">
              <w:rPr>
                <w:sz w:val="28"/>
                <w:szCs w:val="28"/>
              </w:rPr>
              <w:t>(або</w:t>
            </w:r>
            <w:r w:rsidR="004F1CEB" w:rsidRPr="00BA0B1E">
              <w:rPr>
                <w:sz w:val="28"/>
                <w:szCs w:val="28"/>
              </w:rPr>
              <w:t xml:space="preserve"> </w:t>
            </w:r>
            <w:r w:rsidRPr="00BA0B1E">
              <w:rPr>
                <w:sz w:val="28"/>
                <w:szCs w:val="28"/>
              </w:rPr>
              <w:t>лейкопластир)</w:t>
            </w:r>
          </w:p>
        </w:tc>
        <w:tc>
          <w:tcPr>
            <w:tcW w:w="2206" w:type="dxa"/>
          </w:tcPr>
          <w:p w:rsidR="00E25913" w:rsidRPr="00BA0B1E" w:rsidRDefault="00E25913" w:rsidP="004F1CEB">
            <w:pPr>
              <w:pStyle w:val="TableParagraph"/>
              <w:spacing w:line="303" w:lineRule="exact"/>
              <w:ind w:left="281"/>
              <w:rPr>
                <w:sz w:val="28"/>
                <w:szCs w:val="28"/>
              </w:rPr>
            </w:pPr>
            <w:r w:rsidRPr="00BA0B1E">
              <w:rPr>
                <w:sz w:val="28"/>
                <w:szCs w:val="28"/>
              </w:rPr>
              <w:t>—25мл(3пак.)</w:t>
            </w:r>
          </w:p>
        </w:tc>
      </w:tr>
      <w:tr w:rsidR="00E25913" w:rsidRPr="00BA0B1E" w:rsidTr="004F1CEB">
        <w:trPr>
          <w:trHeight w:val="316"/>
        </w:trPr>
        <w:tc>
          <w:tcPr>
            <w:tcW w:w="6368" w:type="dxa"/>
          </w:tcPr>
          <w:p w:rsidR="00E25913" w:rsidRPr="00BA0B1E" w:rsidRDefault="00E25913" w:rsidP="004F1CEB">
            <w:pPr>
              <w:pStyle w:val="TableParagraph"/>
              <w:spacing w:line="297" w:lineRule="exact"/>
              <w:rPr>
                <w:sz w:val="28"/>
                <w:szCs w:val="28"/>
              </w:rPr>
            </w:pPr>
            <w:r w:rsidRPr="00BA0B1E">
              <w:rPr>
                <w:sz w:val="28"/>
                <w:szCs w:val="28"/>
              </w:rPr>
              <w:t>20.</w:t>
            </w:r>
            <w:r w:rsidR="004F1CEB" w:rsidRPr="00BA0B1E">
              <w:rPr>
                <w:sz w:val="28"/>
                <w:szCs w:val="28"/>
              </w:rPr>
              <w:t xml:space="preserve"> </w:t>
            </w:r>
            <w:r w:rsidRPr="00BA0B1E">
              <w:rPr>
                <w:sz w:val="28"/>
                <w:szCs w:val="28"/>
              </w:rPr>
              <w:t>Джгут</w:t>
            </w:r>
          </w:p>
        </w:tc>
        <w:tc>
          <w:tcPr>
            <w:tcW w:w="2206" w:type="dxa"/>
          </w:tcPr>
          <w:p w:rsidR="00E25913" w:rsidRPr="00BA0B1E" w:rsidRDefault="00E25913" w:rsidP="004F1CEB">
            <w:pPr>
              <w:pStyle w:val="TableParagraph"/>
              <w:spacing w:line="297" w:lineRule="exact"/>
              <w:ind w:left="252"/>
              <w:rPr>
                <w:sz w:val="28"/>
                <w:szCs w:val="28"/>
              </w:rPr>
            </w:pPr>
            <w:r w:rsidRPr="00BA0B1E">
              <w:rPr>
                <w:sz w:val="28"/>
                <w:szCs w:val="28"/>
              </w:rPr>
              <w:t>—</w:t>
            </w:r>
            <w:r w:rsidR="004F1CEB" w:rsidRPr="00BA0B1E">
              <w:rPr>
                <w:sz w:val="28"/>
                <w:szCs w:val="28"/>
              </w:rPr>
              <w:t xml:space="preserve"> </w:t>
            </w:r>
            <w:r w:rsidRPr="00BA0B1E">
              <w:rPr>
                <w:sz w:val="28"/>
                <w:szCs w:val="28"/>
              </w:rPr>
              <w:t>1</w:t>
            </w:r>
            <w:r w:rsidR="004F1CEB" w:rsidRPr="00BA0B1E">
              <w:rPr>
                <w:sz w:val="28"/>
                <w:szCs w:val="28"/>
              </w:rPr>
              <w:t xml:space="preserve"> </w:t>
            </w:r>
            <w:r w:rsidRPr="00BA0B1E">
              <w:rPr>
                <w:sz w:val="28"/>
                <w:szCs w:val="28"/>
              </w:rPr>
              <w:t>шт.</w:t>
            </w:r>
          </w:p>
        </w:tc>
      </w:tr>
    </w:tbl>
    <w:p w:rsidR="00E25913" w:rsidRPr="00BA0B1E" w:rsidRDefault="00E25913" w:rsidP="00E25913">
      <w:pPr>
        <w:pStyle w:val="a3"/>
        <w:spacing w:before="89"/>
        <w:ind w:left="153" w:right="103" w:firstLine="0"/>
      </w:pPr>
      <w:r w:rsidRPr="00BA0B1E">
        <w:t>Комплектування</w:t>
      </w:r>
      <w:r w:rsidR="004F1CEB" w:rsidRPr="00BA0B1E">
        <w:t xml:space="preserve"> </w:t>
      </w:r>
      <w:r w:rsidRPr="00BA0B1E">
        <w:t>аптечки</w:t>
      </w:r>
      <w:r w:rsidR="004F1CEB" w:rsidRPr="00BA0B1E">
        <w:t xml:space="preserve"> </w:t>
      </w:r>
      <w:r w:rsidRPr="00BA0B1E">
        <w:t>й</w:t>
      </w:r>
      <w:r w:rsidR="004F1CEB" w:rsidRPr="00BA0B1E">
        <w:t xml:space="preserve"> </w:t>
      </w:r>
      <w:r w:rsidRPr="00BA0B1E">
        <w:t>складання</w:t>
      </w:r>
      <w:r w:rsidR="004F1CEB" w:rsidRPr="00BA0B1E">
        <w:t xml:space="preserve"> </w:t>
      </w:r>
      <w:r w:rsidRPr="00BA0B1E">
        <w:t>інструкції</w:t>
      </w:r>
      <w:r w:rsidR="004F1CEB" w:rsidRPr="00BA0B1E">
        <w:t xml:space="preserve"> </w:t>
      </w:r>
      <w:r w:rsidRPr="00BA0B1E">
        <w:t>з</w:t>
      </w:r>
      <w:r w:rsidR="004F1CEB" w:rsidRPr="00BA0B1E">
        <w:t xml:space="preserve"> </w:t>
      </w:r>
      <w:r w:rsidRPr="00BA0B1E">
        <w:t>подання</w:t>
      </w:r>
      <w:r w:rsidR="004F1CEB" w:rsidRPr="00BA0B1E">
        <w:t xml:space="preserve"> </w:t>
      </w:r>
      <w:r w:rsidRPr="00BA0B1E">
        <w:t>першої</w:t>
      </w:r>
      <w:r w:rsidR="004F1CEB" w:rsidRPr="00BA0B1E">
        <w:t xml:space="preserve"> </w:t>
      </w:r>
      <w:r w:rsidRPr="00BA0B1E">
        <w:t>медичної</w:t>
      </w:r>
      <w:r w:rsidR="004F1CEB" w:rsidRPr="00BA0B1E">
        <w:t xml:space="preserve"> </w:t>
      </w:r>
      <w:r w:rsidRPr="00BA0B1E">
        <w:t>допомоги</w:t>
      </w:r>
      <w:r w:rsidR="004F1CEB" w:rsidRPr="00BA0B1E">
        <w:t xml:space="preserve"> </w:t>
      </w:r>
      <w:r w:rsidRPr="00BA0B1E">
        <w:t>роблять</w:t>
      </w:r>
      <w:r w:rsidR="004F1CEB" w:rsidRPr="00BA0B1E">
        <w:t xml:space="preserve"> </w:t>
      </w:r>
      <w:r w:rsidRPr="00BA0B1E">
        <w:t>за</w:t>
      </w:r>
      <w:r w:rsidR="004F1CEB" w:rsidRPr="00BA0B1E">
        <w:t xml:space="preserve"> </w:t>
      </w:r>
      <w:r w:rsidRPr="00BA0B1E">
        <w:t>погодженням</w:t>
      </w:r>
      <w:r w:rsidR="004F1CEB" w:rsidRPr="00BA0B1E">
        <w:t xml:space="preserve"> </w:t>
      </w:r>
      <w:r w:rsidRPr="00BA0B1E">
        <w:t>з</w:t>
      </w:r>
      <w:r w:rsidR="004F1CEB" w:rsidRPr="00BA0B1E">
        <w:t xml:space="preserve"> </w:t>
      </w:r>
      <w:r w:rsidRPr="00BA0B1E">
        <w:t>персоналом</w:t>
      </w:r>
      <w:r w:rsidR="004F1CEB" w:rsidRPr="00BA0B1E">
        <w:t xml:space="preserve"> </w:t>
      </w:r>
      <w:r w:rsidRPr="00BA0B1E">
        <w:t>медпункту</w:t>
      </w:r>
      <w:r w:rsidR="004F1CEB" w:rsidRPr="00BA0B1E">
        <w:t xml:space="preserve"> </w:t>
      </w:r>
      <w:r w:rsidRPr="00BA0B1E">
        <w:t>навчального</w:t>
      </w:r>
      <w:r w:rsidR="004F1CEB" w:rsidRPr="00BA0B1E">
        <w:t xml:space="preserve"> </w:t>
      </w:r>
      <w:r w:rsidRPr="00BA0B1E">
        <w:t>закладу.</w:t>
      </w:r>
    </w:p>
    <w:p w:rsidR="00E25913" w:rsidRPr="00BA0B1E" w:rsidRDefault="00E25913" w:rsidP="00E25913">
      <w:pPr>
        <w:pStyle w:val="a3"/>
        <w:ind w:left="153" w:right="107" w:firstLine="0"/>
      </w:pPr>
      <w:r w:rsidRPr="00BA0B1E">
        <w:t>Відповідальність</w:t>
      </w:r>
      <w:r w:rsidR="004F1CEB" w:rsidRPr="00BA0B1E">
        <w:t xml:space="preserve"> </w:t>
      </w:r>
      <w:r w:rsidRPr="00BA0B1E">
        <w:t>за</w:t>
      </w:r>
      <w:r w:rsidR="004F1CEB" w:rsidRPr="00BA0B1E">
        <w:t xml:space="preserve"> </w:t>
      </w:r>
      <w:r w:rsidRPr="00BA0B1E">
        <w:t>наявність</w:t>
      </w:r>
      <w:r w:rsidR="004F1CEB" w:rsidRPr="00BA0B1E">
        <w:t xml:space="preserve"> </w:t>
      </w:r>
      <w:r w:rsidRPr="00BA0B1E">
        <w:t>медикаментів,</w:t>
      </w:r>
      <w:r w:rsidR="004F1CEB" w:rsidRPr="00BA0B1E">
        <w:t xml:space="preserve"> </w:t>
      </w:r>
      <w:r w:rsidRPr="00BA0B1E">
        <w:t>перев'язувальних</w:t>
      </w:r>
      <w:r w:rsidR="004F1CEB" w:rsidRPr="00BA0B1E">
        <w:t xml:space="preserve"> </w:t>
      </w:r>
      <w:r w:rsidRPr="00BA0B1E">
        <w:t>засобів,</w:t>
      </w:r>
      <w:r w:rsidR="004F1CEB" w:rsidRPr="00BA0B1E">
        <w:t xml:space="preserve"> </w:t>
      </w:r>
      <w:r w:rsidRPr="00BA0B1E">
        <w:t>а</w:t>
      </w:r>
      <w:r w:rsidR="004F1CEB" w:rsidRPr="00BA0B1E">
        <w:t xml:space="preserve"> </w:t>
      </w:r>
      <w:r w:rsidRPr="00BA0B1E">
        <w:t>також</w:t>
      </w:r>
      <w:r w:rsidR="004F1CEB" w:rsidRPr="00BA0B1E">
        <w:t xml:space="preserve"> </w:t>
      </w:r>
      <w:r w:rsidRPr="00BA0B1E">
        <w:t>за</w:t>
      </w:r>
      <w:r w:rsidR="004F1CEB" w:rsidRPr="00BA0B1E">
        <w:t xml:space="preserve"> </w:t>
      </w:r>
      <w:r w:rsidRPr="00BA0B1E">
        <w:t>належний</w:t>
      </w:r>
      <w:r w:rsidR="004F1CEB" w:rsidRPr="00BA0B1E">
        <w:t xml:space="preserve"> </w:t>
      </w:r>
      <w:r w:rsidRPr="00BA0B1E">
        <w:t>стан</w:t>
      </w:r>
      <w:r w:rsidR="004F1CEB" w:rsidRPr="00BA0B1E">
        <w:t xml:space="preserve"> </w:t>
      </w:r>
      <w:r w:rsidRPr="00BA0B1E">
        <w:t>аптечки</w:t>
      </w:r>
      <w:r w:rsidR="004F1CEB" w:rsidRPr="00BA0B1E">
        <w:t xml:space="preserve"> </w:t>
      </w:r>
      <w:r w:rsidRPr="00BA0B1E">
        <w:t>покладається</w:t>
      </w:r>
      <w:r w:rsidR="004F1CEB" w:rsidRPr="00BA0B1E">
        <w:t xml:space="preserve"> </w:t>
      </w:r>
      <w:r w:rsidRPr="00BA0B1E">
        <w:t>на</w:t>
      </w:r>
      <w:r w:rsidR="004F1CEB" w:rsidRPr="00BA0B1E">
        <w:t xml:space="preserve"> </w:t>
      </w:r>
      <w:r w:rsidRPr="00BA0B1E">
        <w:t>лаборанта</w:t>
      </w:r>
      <w:r w:rsidR="004F1CEB" w:rsidRPr="00BA0B1E">
        <w:t xml:space="preserve"> </w:t>
      </w:r>
      <w:r w:rsidRPr="00BA0B1E">
        <w:t>кабінету.</w:t>
      </w:r>
    </w:p>
    <w:p w:rsidR="00E25913" w:rsidRPr="00BA0B1E" w:rsidRDefault="00E25913" w:rsidP="00E25913">
      <w:pPr>
        <w:pStyle w:val="a3"/>
        <w:spacing w:before="1" w:line="322" w:lineRule="exact"/>
        <w:ind w:left="153" w:firstLine="0"/>
      </w:pPr>
      <w:r w:rsidRPr="00BA0B1E">
        <w:t>Контроль</w:t>
      </w:r>
      <w:r w:rsidR="004F1CEB" w:rsidRPr="00BA0B1E">
        <w:t xml:space="preserve"> </w:t>
      </w:r>
      <w:r w:rsidRPr="00BA0B1E">
        <w:t>за</w:t>
      </w:r>
      <w:r w:rsidR="004F1CEB" w:rsidRPr="00BA0B1E">
        <w:t xml:space="preserve"> </w:t>
      </w:r>
      <w:r w:rsidRPr="00BA0B1E">
        <w:t>станом</w:t>
      </w:r>
      <w:r w:rsidR="004F1CEB" w:rsidRPr="00BA0B1E">
        <w:t xml:space="preserve"> </w:t>
      </w:r>
      <w:r w:rsidRPr="00BA0B1E">
        <w:t>аптечки</w:t>
      </w:r>
      <w:r w:rsidR="004F1CEB" w:rsidRPr="00BA0B1E">
        <w:t xml:space="preserve"> </w:t>
      </w:r>
      <w:r w:rsidRPr="00BA0B1E">
        <w:t>здійснює</w:t>
      </w:r>
      <w:r w:rsidR="004F1CEB" w:rsidRPr="00BA0B1E">
        <w:t xml:space="preserve"> </w:t>
      </w:r>
      <w:r w:rsidRPr="00BA0B1E">
        <w:t>персонал</w:t>
      </w:r>
      <w:r w:rsidR="004F1CEB" w:rsidRPr="00BA0B1E">
        <w:t xml:space="preserve"> </w:t>
      </w:r>
      <w:r w:rsidRPr="00BA0B1E">
        <w:t>медпункту.</w:t>
      </w:r>
    </w:p>
    <w:p w:rsidR="001F59B7" w:rsidRPr="00BA0B1E" w:rsidRDefault="00E25913" w:rsidP="00E25913">
      <w:pPr>
        <w:pStyle w:val="a3"/>
        <w:ind w:left="153" w:right="104" w:firstLine="0"/>
      </w:pPr>
      <w:r w:rsidRPr="00BA0B1E">
        <w:rPr>
          <w:i/>
        </w:rPr>
        <w:t>Примітка.</w:t>
      </w:r>
      <w:r w:rsidR="004F1CEB" w:rsidRPr="00BA0B1E">
        <w:rPr>
          <w:i/>
        </w:rPr>
        <w:t xml:space="preserve"> </w:t>
      </w:r>
      <w:r w:rsidRPr="00BA0B1E">
        <w:t>Всі</w:t>
      </w:r>
      <w:r w:rsidR="004F1CEB" w:rsidRPr="00BA0B1E">
        <w:t xml:space="preserve"> </w:t>
      </w:r>
      <w:r w:rsidRPr="00BA0B1E">
        <w:t>вищезазначені</w:t>
      </w:r>
      <w:r w:rsidR="004F1CEB" w:rsidRPr="00BA0B1E">
        <w:t xml:space="preserve"> </w:t>
      </w:r>
      <w:r w:rsidRPr="00BA0B1E">
        <w:t>медикаменти,</w:t>
      </w:r>
      <w:r w:rsidR="004F1CEB" w:rsidRPr="00BA0B1E">
        <w:t xml:space="preserve"> </w:t>
      </w:r>
      <w:r w:rsidRPr="00BA0B1E">
        <w:t>перев'язувальні</w:t>
      </w:r>
      <w:r w:rsidR="004F1CEB" w:rsidRPr="00BA0B1E">
        <w:t xml:space="preserve"> </w:t>
      </w:r>
      <w:r w:rsidRPr="00BA0B1E">
        <w:t>засоби</w:t>
      </w:r>
      <w:r w:rsidR="004F1CEB" w:rsidRPr="00BA0B1E">
        <w:t xml:space="preserve"> </w:t>
      </w:r>
      <w:r w:rsidRPr="00BA0B1E">
        <w:t>й</w:t>
      </w:r>
      <w:r w:rsidR="004F1CEB" w:rsidRPr="00BA0B1E">
        <w:t xml:space="preserve"> </w:t>
      </w:r>
      <w:r w:rsidRPr="00BA0B1E">
        <w:t>приладдя</w:t>
      </w:r>
      <w:r w:rsidR="004F1CEB" w:rsidRPr="00BA0B1E">
        <w:t xml:space="preserve"> </w:t>
      </w:r>
      <w:r w:rsidRPr="00BA0B1E">
        <w:t>по-</w:t>
      </w:r>
      <w:r w:rsidR="004F1CEB" w:rsidRPr="00BA0B1E">
        <w:t xml:space="preserve"> </w:t>
      </w:r>
      <w:r w:rsidRPr="00BA0B1E">
        <w:t>винні</w:t>
      </w:r>
      <w:r w:rsidR="004F1CEB" w:rsidRPr="00BA0B1E">
        <w:t xml:space="preserve"> </w:t>
      </w:r>
      <w:r w:rsidRPr="00BA0B1E">
        <w:t>бути</w:t>
      </w:r>
      <w:r w:rsidR="004F1CEB" w:rsidRPr="00BA0B1E">
        <w:t xml:space="preserve"> </w:t>
      </w:r>
      <w:r w:rsidRPr="00BA0B1E">
        <w:t>в</w:t>
      </w:r>
      <w:r w:rsidR="004F1CEB" w:rsidRPr="00BA0B1E">
        <w:t xml:space="preserve"> </w:t>
      </w:r>
      <w:r w:rsidRPr="00BA0B1E">
        <w:t>аптечці</w:t>
      </w:r>
      <w:r w:rsidR="004F1CEB" w:rsidRPr="00BA0B1E">
        <w:t xml:space="preserve"> </w:t>
      </w:r>
      <w:r w:rsidRPr="00BA0B1E">
        <w:t>куточка</w:t>
      </w:r>
      <w:r w:rsidR="004F1CEB" w:rsidRPr="00BA0B1E">
        <w:t xml:space="preserve"> </w:t>
      </w:r>
      <w:r w:rsidRPr="00BA0B1E">
        <w:t>живої</w:t>
      </w:r>
      <w:r w:rsidR="004F1CEB" w:rsidRPr="00BA0B1E">
        <w:t xml:space="preserve"> </w:t>
      </w:r>
      <w:r w:rsidRPr="00BA0B1E">
        <w:t>природи,</w:t>
      </w:r>
      <w:r w:rsidR="004F1CEB" w:rsidRPr="00BA0B1E">
        <w:t xml:space="preserve"> </w:t>
      </w:r>
      <w:r w:rsidRPr="00BA0B1E">
        <w:t>якщо</w:t>
      </w:r>
      <w:r w:rsidR="004F1CEB" w:rsidRPr="00BA0B1E">
        <w:t xml:space="preserve"> </w:t>
      </w:r>
      <w:r w:rsidRPr="00BA0B1E">
        <w:t>він</w:t>
      </w:r>
      <w:r w:rsidR="004F1CEB" w:rsidRPr="00BA0B1E">
        <w:t xml:space="preserve"> </w:t>
      </w:r>
      <w:r w:rsidRPr="00BA0B1E">
        <w:t>розміщений</w:t>
      </w:r>
      <w:r w:rsidR="004F1CEB" w:rsidRPr="00BA0B1E">
        <w:t xml:space="preserve"> </w:t>
      </w:r>
      <w:r w:rsidRPr="00BA0B1E">
        <w:t>окремо</w:t>
      </w:r>
      <w:r w:rsidR="004F1CEB" w:rsidRPr="00BA0B1E">
        <w:t xml:space="preserve"> </w:t>
      </w:r>
      <w:r w:rsidRPr="00BA0B1E">
        <w:t>від</w:t>
      </w:r>
      <w:r w:rsidR="004F1CEB" w:rsidRPr="00BA0B1E">
        <w:t xml:space="preserve"> </w:t>
      </w:r>
      <w:r w:rsidRPr="00BA0B1E">
        <w:t>кабінету</w:t>
      </w:r>
      <w:r w:rsidR="004F1CEB" w:rsidRPr="00BA0B1E">
        <w:t xml:space="preserve"> </w:t>
      </w:r>
      <w:r w:rsidRPr="00BA0B1E">
        <w:t>біології,</w:t>
      </w:r>
      <w:r w:rsidR="004F1CEB" w:rsidRPr="00BA0B1E">
        <w:t xml:space="preserve"> </w:t>
      </w:r>
      <w:r w:rsidRPr="00BA0B1E">
        <w:t>а</w:t>
      </w:r>
      <w:r w:rsidR="004F1CEB" w:rsidRPr="00BA0B1E">
        <w:t xml:space="preserve"> </w:t>
      </w:r>
      <w:r w:rsidRPr="00BA0B1E">
        <w:t>також</w:t>
      </w:r>
      <w:r w:rsidR="004F1CEB" w:rsidRPr="00BA0B1E">
        <w:t xml:space="preserve"> </w:t>
      </w:r>
      <w:r w:rsidRPr="00BA0B1E">
        <w:t>в</w:t>
      </w:r>
      <w:r w:rsidR="004F1CEB" w:rsidRPr="00BA0B1E">
        <w:t xml:space="preserve"> </w:t>
      </w:r>
      <w:r w:rsidRPr="00BA0B1E">
        <w:t>аптечці</w:t>
      </w:r>
      <w:r w:rsidR="004F1CEB" w:rsidRPr="00BA0B1E">
        <w:t xml:space="preserve"> </w:t>
      </w:r>
      <w:r w:rsidRPr="00BA0B1E">
        <w:t>навчально-дослідної</w:t>
      </w:r>
      <w:r w:rsidR="004F1CEB" w:rsidRPr="00BA0B1E">
        <w:t xml:space="preserve"> </w:t>
      </w:r>
      <w:r w:rsidRPr="00BA0B1E">
        <w:t>ділянки</w:t>
      </w:r>
      <w:r w:rsidR="004F1CEB" w:rsidRPr="00BA0B1E">
        <w:t xml:space="preserve"> </w:t>
      </w:r>
      <w:r w:rsidRPr="00BA0B1E">
        <w:t>і</w:t>
      </w:r>
      <w:r w:rsidR="004F1CEB" w:rsidRPr="00BA0B1E">
        <w:t xml:space="preserve"> </w:t>
      </w:r>
      <w:r w:rsidRPr="00BA0B1E">
        <w:t>теплиці</w:t>
      </w:r>
      <w:r w:rsidR="004F1CEB" w:rsidRPr="00BA0B1E">
        <w:t xml:space="preserve"> </w:t>
      </w:r>
      <w:r w:rsidRPr="00BA0B1E">
        <w:t>(оранжереї).</w:t>
      </w:r>
    </w:p>
    <w:p w:rsidR="00E25913" w:rsidRPr="00BA0B1E" w:rsidRDefault="00E25913" w:rsidP="00E25913">
      <w:pPr>
        <w:pStyle w:val="a3"/>
        <w:ind w:left="153" w:right="104" w:firstLine="0"/>
        <w:sectPr w:rsidR="00E25913" w:rsidRPr="00BA0B1E" w:rsidSect="00E25913">
          <w:footerReference w:type="default" r:id="rId11"/>
          <w:pgSz w:w="11910" w:h="16840"/>
          <w:pgMar w:top="1134" w:right="567" w:bottom="1134" w:left="1701" w:header="0" w:footer="692" w:gutter="0"/>
          <w:cols w:space="720"/>
          <w:docGrid w:linePitch="299"/>
        </w:sectPr>
      </w:pPr>
    </w:p>
    <w:p w:rsidR="00E33282" w:rsidRPr="00BA0B1E" w:rsidRDefault="00083141">
      <w:pPr>
        <w:spacing w:line="321" w:lineRule="exact"/>
        <w:ind w:left="8934"/>
        <w:jc w:val="both"/>
        <w:rPr>
          <w:i/>
          <w:sz w:val="28"/>
          <w:szCs w:val="28"/>
        </w:rPr>
      </w:pPr>
      <w:r w:rsidRPr="00BA0B1E">
        <w:rPr>
          <w:i/>
          <w:sz w:val="28"/>
          <w:szCs w:val="28"/>
        </w:rPr>
        <w:lastRenderedPageBreak/>
        <w:t>Додаток</w:t>
      </w:r>
      <w:r w:rsidR="004F1CEB" w:rsidRPr="00BA0B1E">
        <w:rPr>
          <w:i/>
          <w:sz w:val="28"/>
          <w:szCs w:val="28"/>
        </w:rPr>
        <w:t xml:space="preserve"> </w:t>
      </w:r>
      <w:r w:rsidRPr="00BA0B1E">
        <w:rPr>
          <w:i/>
          <w:sz w:val="28"/>
          <w:szCs w:val="28"/>
        </w:rPr>
        <w:t>2</w:t>
      </w:r>
    </w:p>
    <w:p w:rsidR="00E33282" w:rsidRPr="00BA0B1E" w:rsidRDefault="00E33282">
      <w:pPr>
        <w:pStyle w:val="a3"/>
        <w:spacing w:before="1"/>
        <w:ind w:left="0" w:firstLine="0"/>
        <w:jc w:val="left"/>
        <w:rPr>
          <w:i/>
        </w:rPr>
      </w:pPr>
    </w:p>
    <w:p w:rsidR="00E33282" w:rsidRPr="00BA0B1E" w:rsidRDefault="00083141">
      <w:pPr>
        <w:pStyle w:val="1"/>
        <w:ind w:right="1867"/>
        <w:jc w:val="center"/>
      </w:pPr>
      <w:r w:rsidRPr="00BA0B1E">
        <w:t>Перелік</w:t>
      </w:r>
    </w:p>
    <w:p w:rsidR="00E33282" w:rsidRPr="00BA0B1E" w:rsidRDefault="00083141">
      <w:pPr>
        <w:spacing w:line="322" w:lineRule="exact"/>
        <w:ind w:left="523" w:right="480"/>
        <w:jc w:val="center"/>
        <w:rPr>
          <w:b/>
          <w:sz w:val="28"/>
          <w:szCs w:val="28"/>
        </w:rPr>
      </w:pPr>
      <w:r w:rsidRPr="00BA0B1E">
        <w:rPr>
          <w:b/>
          <w:sz w:val="28"/>
          <w:szCs w:val="28"/>
        </w:rPr>
        <w:t>Медикаментів</w:t>
      </w:r>
      <w:r w:rsidR="004F1CEB" w:rsidRPr="00BA0B1E">
        <w:rPr>
          <w:b/>
          <w:sz w:val="28"/>
          <w:szCs w:val="28"/>
        </w:rPr>
        <w:t xml:space="preserve"> </w:t>
      </w:r>
      <w:r w:rsidRPr="00BA0B1E">
        <w:rPr>
          <w:b/>
          <w:sz w:val="28"/>
          <w:szCs w:val="28"/>
        </w:rPr>
        <w:t>перев’язувальних</w:t>
      </w:r>
      <w:r w:rsidR="004F1CEB" w:rsidRPr="00BA0B1E">
        <w:rPr>
          <w:b/>
          <w:sz w:val="28"/>
          <w:szCs w:val="28"/>
        </w:rPr>
        <w:t xml:space="preserve"> </w:t>
      </w:r>
      <w:r w:rsidRPr="00BA0B1E">
        <w:rPr>
          <w:b/>
          <w:sz w:val="28"/>
          <w:szCs w:val="28"/>
        </w:rPr>
        <w:t>засобів</w:t>
      </w:r>
      <w:r w:rsidR="004F1CEB" w:rsidRPr="00BA0B1E">
        <w:rPr>
          <w:b/>
          <w:sz w:val="28"/>
          <w:szCs w:val="28"/>
        </w:rPr>
        <w:t xml:space="preserve"> </w:t>
      </w:r>
      <w:r w:rsidRPr="00BA0B1E">
        <w:rPr>
          <w:b/>
          <w:sz w:val="28"/>
          <w:szCs w:val="28"/>
        </w:rPr>
        <w:t>і</w:t>
      </w:r>
      <w:r w:rsidR="004F1CEB" w:rsidRPr="00BA0B1E">
        <w:rPr>
          <w:b/>
          <w:sz w:val="28"/>
          <w:szCs w:val="28"/>
        </w:rPr>
        <w:t xml:space="preserve"> </w:t>
      </w:r>
      <w:r w:rsidRPr="00BA0B1E">
        <w:rPr>
          <w:b/>
          <w:sz w:val="28"/>
          <w:szCs w:val="28"/>
        </w:rPr>
        <w:t>приладдя</w:t>
      </w:r>
      <w:r w:rsidR="004F1CEB" w:rsidRPr="00BA0B1E">
        <w:rPr>
          <w:b/>
          <w:sz w:val="28"/>
          <w:szCs w:val="28"/>
        </w:rPr>
        <w:t xml:space="preserve"> </w:t>
      </w:r>
      <w:r w:rsidRPr="00BA0B1E">
        <w:rPr>
          <w:b/>
          <w:sz w:val="28"/>
          <w:szCs w:val="28"/>
        </w:rPr>
        <w:t>для</w:t>
      </w:r>
      <w:r w:rsidR="004F1CEB" w:rsidRPr="00BA0B1E">
        <w:rPr>
          <w:b/>
          <w:sz w:val="28"/>
          <w:szCs w:val="28"/>
        </w:rPr>
        <w:t xml:space="preserve"> </w:t>
      </w:r>
      <w:r w:rsidRPr="00BA0B1E">
        <w:rPr>
          <w:b/>
          <w:sz w:val="28"/>
          <w:szCs w:val="28"/>
        </w:rPr>
        <w:t>похідної</w:t>
      </w:r>
      <w:r w:rsidR="004F1CEB" w:rsidRPr="00BA0B1E">
        <w:rPr>
          <w:b/>
          <w:sz w:val="28"/>
          <w:szCs w:val="28"/>
        </w:rPr>
        <w:t xml:space="preserve"> </w:t>
      </w:r>
      <w:r w:rsidRPr="00BA0B1E">
        <w:rPr>
          <w:b/>
          <w:sz w:val="28"/>
          <w:szCs w:val="28"/>
        </w:rPr>
        <w:t>аптечки</w:t>
      </w:r>
    </w:p>
    <w:p w:rsidR="00E33282" w:rsidRPr="00BA0B1E" w:rsidRDefault="00083141" w:rsidP="003313F2">
      <w:pPr>
        <w:pStyle w:val="a6"/>
        <w:numPr>
          <w:ilvl w:val="0"/>
          <w:numId w:val="1"/>
        </w:numPr>
        <w:tabs>
          <w:tab w:val="left" w:pos="435"/>
          <w:tab w:val="left" w:pos="7371"/>
        </w:tabs>
        <w:spacing w:line="322" w:lineRule="exact"/>
        <w:ind w:hanging="282"/>
        <w:rPr>
          <w:sz w:val="28"/>
          <w:szCs w:val="28"/>
        </w:rPr>
      </w:pPr>
      <w:r w:rsidRPr="00BA0B1E">
        <w:rPr>
          <w:sz w:val="28"/>
          <w:szCs w:val="28"/>
        </w:rPr>
        <w:t>Бинт</w:t>
      </w:r>
      <w:r w:rsidR="004F1CEB" w:rsidRPr="00BA0B1E">
        <w:rPr>
          <w:sz w:val="28"/>
          <w:szCs w:val="28"/>
        </w:rPr>
        <w:t xml:space="preserve"> </w:t>
      </w:r>
      <w:r w:rsidRPr="00BA0B1E">
        <w:rPr>
          <w:sz w:val="28"/>
          <w:szCs w:val="28"/>
        </w:rPr>
        <w:t>стерильний</w:t>
      </w:r>
      <w:r w:rsidRPr="00BA0B1E">
        <w:rPr>
          <w:sz w:val="28"/>
          <w:szCs w:val="28"/>
        </w:rPr>
        <w:tab/>
        <w:t>-2</w:t>
      </w:r>
      <w:r w:rsidR="004F1CEB" w:rsidRPr="00BA0B1E">
        <w:rPr>
          <w:sz w:val="28"/>
          <w:szCs w:val="28"/>
        </w:rPr>
        <w:t xml:space="preserve"> </w:t>
      </w:r>
      <w:r w:rsidRPr="00BA0B1E">
        <w:rPr>
          <w:sz w:val="28"/>
          <w:szCs w:val="28"/>
        </w:rPr>
        <w:t>шт.</w:t>
      </w:r>
    </w:p>
    <w:p w:rsidR="00E33282" w:rsidRPr="00BA0B1E" w:rsidRDefault="00083141" w:rsidP="003313F2">
      <w:pPr>
        <w:pStyle w:val="a6"/>
        <w:numPr>
          <w:ilvl w:val="0"/>
          <w:numId w:val="1"/>
        </w:numPr>
        <w:tabs>
          <w:tab w:val="left" w:pos="435"/>
          <w:tab w:val="left" w:pos="7371"/>
        </w:tabs>
        <w:spacing w:line="322" w:lineRule="exact"/>
        <w:ind w:hanging="282"/>
        <w:rPr>
          <w:sz w:val="28"/>
          <w:szCs w:val="28"/>
        </w:rPr>
      </w:pPr>
      <w:r w:rsidRPr="00BA0B1E">
        <w:rPr>
          <w:sz w:val="28"/>
          <w:szCs w:val="28"/>
        </w:rPr>
        <w:t>Індивідуальний</w:t>
      </w:r>
      <w:r w:rsidR="004F1CEB" w:rsidRPr="00BA0B1E">
        <w:rPr>
          <w:sz w:val="28"/>
          <w:szCs w:val="28"/>
        </w:rPr>
        <w:t xml:space="preserve"> </w:t>
      </w:r>
      <w:r w:rsidRPr="00BA0B1E">
        <w:rPr>
          <w:sz w:val="28"/>
          <w:szCs w:val="28"/>
        </w:rPr>
        <w:t>пакет</w:t>
      </w:r>
      <w:r w:rsidR="004F1CEB" w:rsidRPr="00BA0B1E">
        <w:rPr>
          <w:sz w:val="28"/>
          <w:szCs w:val="28"/>
        </w:rPr>
        <w:t xml:space="preserve"> </w:t>
      </w:r>
      <w:r w:rsidRPr="00BA0B1E">
        <w:rPr>
          <w:sz w:val="28"/>
          <w:szCs w:val="28"/>
        </w:rPr>
        <w:t>першої</w:t>
      </w:r>
      <w:r w:rsidR="004F1CEB" w:rsidRPr="00BA0B1E">
        <w:rPr>
          <w:sz w:val="28"/>
          <w:szCs w:val="28"/>
        </w:rPr>
        <w:t xml:space="preserve"> </w:t>
      </w:r>
      <w:r w:rsidRPr="00BA0B1E">
        <w:rPr>
          <w:sz w:val="28"/>
          <w:szCs w:val="28"/>
        </w:rPr>
        <w:t>допомоги</w:t>
      </w:r>
      <w:r w:rsidRPr="00BA0B1E">
        <w:rPr>
          <w:sz w:val="28"/>
          <w:szCs w:val="28"/>
        </w:rPr>
        <w:tab/>
        <w:t>-</w:t>
      </w:r>
      <w:r w:rsidR="004F1CEB" w:rsidRPr="00BA0B1E">
        <w:rPr>
          <w:sz w:val="28"/>
          <w:szCs w:val="28"/>
        </w:rPr>
        <w:t xml:space="preserve"> </w:t>
      </w:r>
      <w:r w:rsidRPr="00BA0B1E">
        <w:rPr>
          <w:sz w:val="28"/>
          <w:szCs w:val="28"/>
        </w:rPr>
        <w:t>2шт.</w:t>
      </w:r>
    </w:p>
    <w:p w:rsidR="00E33282" w:rsidRPr="00BA0B1E" w:rsidRDefault="00083141" w:rsidP="003313F2">
      <w:pPr>
        <w:pStyle w:val="a3"/>
        <w:tabs>
          <w:tab w:val="left" w:pos="5062"/>
          <w:tab w:val="left" w:pos="7371"/>
        </w:tabs>
        <w:ind w:left="153" w:firstLine="0"/>
        <w:jc w:val="left"/>
      </w:pPr>
      <w:r w:rsidRPr="00BA0B1E">
        <w:t>Розчин</w:t>
      </w:r>
      <w:r w:rsidR="004F1CEB" w:rsidRPr="00BA0B1E">
        <w:t xml:space="preserve"> </w:t>
      </w:r>
      <w:r w:rsidRPr="00BA0B1E">
        <w:t>йоду</w:t>
      </w:r>
      <w:r w:rsidR="004F1CEB" w:rsidRPr="00BA0B1E">
        <w:t xml:space="preserve"> </w:t>
      </w:r>
      <w:r w:rsidRPr="00BA0B1E">
        <w:t>3-5%</w:t>
      </w:r>
      <w:r w:rsidR="004F1CEB" w:rsidRPr="00BA0B1E">
        <w:t xml:space="preserve"> </w:t>
      </w:r>
      <w:r w:rsidRPr="00BA0B1E">
        <w:t>спиртовий</w:t>
      </w:r>
      <w:r w:rsidR="004F1CEB" w:rsidRPr="00BA0B1E">
        <w:t xml:space="preserve"> </w:t>
      </w:r>
      <w:r w:rsidRPr="00BA0B1E">
        <w:t>з</w:t>
      </w:r>
      <w:r w:rsidR="004F1CEB" w:rsidRPr="00BA0B1E">
        <w:t xml:space="preserve"> </w:t>
      </w:r>
      <w:r w:rsidRPr="00BA0B1E">
        <w:t>притертою</w:t>
      </w:r>
      <w:r w:rsidR="004F1CEB" w:rsidRPr="00BA0B1E">
        <w:t xml:space="preserve"> </w:t>
      </w:r>
      <w:r w:rsidR="003313F2">
        <w:t xml:space="preserve">пробкою               </w:t>
      </w:r>
      <w:r w:rsidRPr="00BA0B1E">
        <w:t>-</w:t>
      </w:r>
      <w:r w:rsidR="004F1CEB" w:rsidRPr="00BA0B1E">
        <w:t xml:space="preserve"> </w:t>
      </w:r>
      <w:r w:rsidRPr="00BA0B1E">
        <w:t>1</w:t>
      </w:r>
      <w:r w:rsidR="004F1CEB" w:rsidRPr="00BA0B1E">
        <w:t xml:space="preserve"> </w:t>
      </w:r>
      <w:r w:rsidRPr="00BA0B1E">
        <w:t>фл.</w:t>
      </w:r>
    </w:p>
    <w:p w:rsidR="003313F2" w:rsidRDefault="00083141" w:rsidP="003313F2">
      <w:pPr>
        <w:pStyle w:val="a3"/>
        <w:tabs>
          <w:tab w:val="left" w:pos="5247"/>
          <w:tab w:val="left" w:pos="5288"/>
          <w:tab w:val="left" w:pos="7371"/>
        </w:tabs>
        <w:ind w:left="153" w:firstLine="0"/>
        <w:jc w:val="left"/>
      </w:pPr>
      <w:r w:rsidRPr="00BA0B1E">
        <w:t>Розчин</w:t>
      </w:r>
      <w:r w:rsidR="004F1CEB" w:rsidRPr="00BA0B1E">
        <w:t xml:space="preserve"> </w:t>
      </w:r>
      <w:r w:rsidRPr="00BA0B1E">
        <w:t>аміаку</w:t>
      </w:r>
      <w:r w:rsidR="004F1CEB" w:rsidRPr="00BA0B1E">
        <w:t xml:space="preserve"> </w:t>
      </w:r>
      <w:r w:rsidRPr="00BA0B1E">
        <w:t>10-%</w:t>
      </w:r>
      <w:r w:rsidR="004F1CEB" w:rsidRPr="00BA0B1E">
        <w:t xml:space="preserve"> </w:t>
      </w:r>
      <w:r w:rsidRPr="00BA0B1E">
        <w:t>з</w:t>
      </w:r>
      <w:r w:rsidR="004F1CEB" w:rsidRPr="00BA0B1E">
        <w:t xml:space="preserve"> </w:t>
      </w:r>
      <w:r w:rsidRPr="00BA0B1E">
        <w:t>притертою</w:t>
      </w:r>
      <w:r w:rsidR="004F1CEB" w:rsidRPr="00BA0B1E">
        <w:t xml:space="preserve"> </w:t>
      </w:r>
      <w:r w:rsidRPr="00BA0B1E">
        <w:t>пробкою</w:t>
      </w:r>
      <w:r w:rsidR="004F1CEB" w:rsidRPr="00BA0B1E">
        <w:t xml:space="preserve"> </w:t>
      </w:r>
      <w:r w:rsidRPr="00BA0B1E">
        <w:t>–</w:t>
      </w:r>
      <w:r w:rsidR="004F1CEB" w:rsidRPr="00BA0B1E">
        <w:t xml:space="preserve"> </w:t>
      </w:r>
      <w:r w:rsidR="003313F2">
        <w:tab/>
      </w:r>
      <w:r w:rsidRPr="00BA0B1E">
        <w:t>1</w:t>
      </w:r>
      <w:r w:rsidR="004F1CEB" w:rsidRPr="00BA0B1E">
        <w:t xml:space="preserve"> </w:t>
      </w:r>
      <w:r w:rsidRPr="00BA0B1E">
        <w:t>фл.</w:t>
      </w:r>
      <w:r w:rsidR="004F1CEB" w:rsidRPr="00BA0B1E">
        <w:t xml:space="preserve"> </w:t>
      </w:r>
    </w:p>
    <w:p w:rsidR="003313F2" w:rsidRDefault="00083141" w:rsidP="003313F2">
      <w:pPr>
        <w:pStyle w:val="a3"/>
        <w:tabs>
          <w:tab w:val="left" w:pos="5247"/>
          <w:tab w:val="left" w:pos="5288"/>
          <w:tab w:val="left" w:pos="7371"/>
        </w:tabs>
        <w:ind w:left="153" w:firstLine="0"/>
        <w:jc w:val="left"/>
      </w:pPr>
      <w:r w:rsidRPr="00BA0B1E">
        <w:t>Розчин</w:t>
      </w:r>
      <w:r w:rsidR="004F1CEB" w:rsidRPr="00BA0B1E">
        <w:t xml:space="preserve"> </w:t>
      </w:r>
      <w:r w:rsidRPr="00BA0B1E">
        <w:t>перекисю</w:t>
      </w:r>
      <w:r w:rsidR="004F1CEB" w:rsidRPr="00BA0B1E">
        <w:t xml:space="preserve"> </w:t>
      </w:r>
      <w:r w:rsidRPr="00BA0B1E">
        <w:t>водню</w:t>
      </w:r>
      <w:r w:rsidR="004F1CEB" w:rsidRPr="00BA0B1E">
        <w:t xml:space="preserve"> </w:t>
      </w:r>
      <w:r w:rsidRPr="00BA0B1E">
        <w:t>3-%</w:t>
      </w:r>
      <w:r w:rsidRPr="00BA0B1E">
        <w:tab/>
      </w:r>
      <w:r w:rsidRPr="00BA0B1E">
        <w:tab/>
      </w:r>
      <w:r w:rsidR="003313F2">
        <w:tab/>
      </w:r>
      <w:r w:rsidRPr="00BA0B1E">
        <w:t>-1</w:t>
      </w:r>
      <w:r w:rsidR="004F1CEB" w:rsidRPr="00BA0B1E">
        <w:t xml:space="preserve"> </w:t>
      </w:r>
      <w:r w:rsidRPr="00BA0B1E">
        <w:t>фл.</w:t>
      </w:r>
      <w:r w:rsidR="004F1CEB" w:rsidRPr="00BA0B1E">
        <w:t xml:space="preserve"> </w:t>
      </w:r>
    </w:p>
    <w:p w:rsidR="003313F2" w:rsidRDefault="00083141" w:rsidP="003313F2">
      <w:pPr>
        <w:pStyle w:val="a3"/>
        <w:tabs>
          <w:tab w:val="left" w:pos="5247"/>
          <w:tab w:val="left" w:pos="5288"/>
          <w:tab w:val="left" w:pos="7371"/>
        </w:tabs>
        <w:ind w:left="153" w:firstLine="0"/>
        <w:jc w:val="left"/>
      </w:pPr>
      <w:r w:rsidRPr="00BA0B1E">
        <w:t>Розчин</w:t>
      </w:r>
      <w:r w:rsidR="004F1CEB" w:rsidRPr="00BA0B1E">
        <w:t xml:space="preserve"> </w:t>
      </w:r>
      <w:r w:rsidRPr="00BA0B1E">
        <w:t>борної</w:t>
      </w:r>
      <w:r w:rsidR="004F1CEB" w:rsidRPr="00BA0B1E">
        <w:t xml:space="preserve"> </w:t>
      </w:r>
      <w:r w:rsidRPr="00BA0B1E">
        <w:t>кислоти</w:t>
      </w:r>
      <w:r w:rsidR="004F1CEB" w:rsidRPr="00BA0B1E">
        <w:t xml:space="preserve"> </w:t>
      </w:r>
      <w:r w:rsidRPr="00BA0B1E">
        <w:t>5-%</w:t>
      </w:r>
      <w:r w:rsidR="004F1CEB" w:rsidRPr="00BA0B1E">
        <w:t xml:space="preserve"> </w:t>
      </w:r>
      <w:r w:rsidRPr="00BA0B1E">
        <w:t>спиртовий</w:t>
      </w:r>
      <w:r w:rsidRPr="00BA0B1E">
        <w:tab/>
      </w:r>
      <w:r w:rsidR="003313F2">
        <w:tab/>
      </w:r>
      <w:r w:rsidR="003313F2">
        <w:tab/>
      </w:r>
      <w:r w:rsidRPr="00BA0B1E">
        <w:t>-1</w:t>
      </w:r>
      <w:r w:rsidR="004F1CEB" w:rsidRPr="00BA0B1E">
        <w:t xml:space="preserve"> </w:t>
      </w:r>
      <w:r w:rsidRPr="00BA0B1E">
        <w:t>фл.</w:t>
      </w:r>
      <w:r w:rsidR="004F1CEB" w:rsidRPr="00BA0B1E">
        <w:t xml:space="preserve"> </w:t>
      </w:r>
    </w:p>
    <w:p w:rsidR="00E33282" w:rsidRPr="00BA0B1E" w:rsidRDefault="00083141" w:rsidP="003313F2">
      <w:pPr>
        <w:pStyle w:val="a3"/>
        <w:tabs>
          <w:tab w:val="left" w:pos="5247"/>
          <w:tab w:val="left" w:pos="5288"/>
          <w:tab w:val="left" w:pos="7371"/>
        </w:tabs>
        <w:ind w:left="153" w:firstLine="0"/>
        <w:jc w:val="left"/>
      </w:pPr>
      <w:r w:rsidRPr="00BA0B1E">
        <w:t>Валідол</w:t>
      </w:r>
      <w:r w:rsidR="004F1CEB" w:rsidRPr="00BA0B1E">
        <w:t xml:space="preserve"> </w:t>
      </w:r>
      <w:r w:rsidRPr="00BA0B1E">
        <w:t>у</w:t>
      </w:r>
      <w:r w:rsidR="004F1CEB" w:rsidRPr="00BA0B1E">
        <w:t xml:space="preserve"> </w:t>
      </w:r>
      <w:r w:rsidRPr="00BA0B1E">
        <w:t>таблетках</w:t>
      </w:r>
      <w:r w:rsidRPr="00BA0B1E">
        <w:tab/>
      </w:r>
      <w:r w:rsidR="003313F2">
        <w:tab/>
      </w:r>
      <w:r w:rsidRPr="00BA0B1E">
        <w:tab/>
        <w:t>-</w:t>
      </w:r>
      <w:r w:rsidR="004F1CEB" w:rsidRPr="00BA0B1E">
        <w:t xml:space="preserve"> </w:t>
      </w:r>
      <w:r w:rsidRPr="00BA0B1E">
        <w:t>1</w:t>
      </w:r>
      <w:r w:rsidR="004F1CEB" w:rsidRPr="00BA0B1E">
        <w:t xml:space="preserve"> </w:t>
      </w:r>
      <w:r w:rsidRPr="00BA0B1E">
        <w:t>уп.</w:t>
      </w:r>
    </w:p>
    <w:p w:rsidR="00E33282" w:rsidRPr="00BA0B1E" w:rsidRDefault="00083141" w:rsidP="003313F2">
      <w:pPr>
        <w:pStyle w:val="a3"/>
        <w:tabs>
          <w:tab w:val="left" w:pos="5278"/>
          <w:tab w:val="left" w:pos="7371"/>
        </w:tabs>
        <w:spacing w:before="1" w:line="322" w:lineRule="exact"/>
        <w:ind w:left="153" w:firstLine="0"/>
        <w:jc w:val="left"/>
      </w:pPr>
      <w:r w:rsidRPr="00BA0B1E">
        <w:t>Парацетамол</w:t>
      </w:r>
      <w:r w:rsidR="004F1CEB" w:rsidRPr="00BA0B1E">
        <w:t xml:space="preserve"> </w:t>
      </w:r>
      <w:r w:rsidRPr="00BA0B1E">
        <w:t>у</w:t>
      </w:r>
      <w:r w:rsidR="004F1CEB" w:rsidRPr="00BA0B1E">
        <w:t xml:space="preserve"> </w:t>
      </w:r>
      <w:r w:rsidRPr="00BA0B1E">
        <w:t>таблетках</w:t>
      </w:r>
      <w:r w:rsidRPr="00BA0B1E">
        <w:tab/>
      </w:r>
      <w:r w:rsidR="003313F2">
        <w:tab/>
      </w:r>
      <w:r w:rsidRPr="00BA0B1E">
        <w:t>-</w:t>
      </w:r>
      <w:r w:rsidR="004F1CEB" w:rsidRPr="00BA0B1E">
        <w:t xml:space="preserve"> </w:t>
      </w:r>
      <w:r w:rsidRPr="00BA0B1E">
        <w:t>уп.</w:t>
      </w:r>
    </w:p>
    <w:p w:rsidR="003313F2" w:rsidRDefault="00083141" w:rsidP="003313F2">
      <w:pPr>
        <w:pStyle w:val="a3"/>
        <w:tabs>
          <w:tab w:val="left" w:pos="5319"/>
          <w:tab w:val="left" w:pos="7371"/>
        </w:tabs>
        <w:ind w:left="153" w:firstLine="0"/>
        <w:jc w:val="left"/>
      </w:pPr>
      <w:r w:rsidRPr="00BA0B1E">
        <w:t>Сульфацил</w:t>
      </w:r>
      <w:r w:rsidR="004F1CEB" w:rsidRPr="00BA0B1E">
        <w:t xml:space="preserve"> </w:t>
      </w:r>
      <w:r w:rsidRPr="00BA0B1E">
        <w:t>натрію</w:t>
      </w:r>
      <w:r w:rsidR="004F1CEB" w:rsidRPr="00BA0B1E">
        <w:t xml:space="preserve"> </w:t>
      </w:r>
      <w:r w:rsidRPr="00BA0B1E">
        <w:t>30-%</w:t>
      </w:r>
      <w:r w:rsidR="004F1CEB" w:rsidRPr="00BA0B1E">
        <w:t xml:space="preserve"> </w:t>
      </w:r>
      <w:r w:rsidRPr="00BA0B1E">
        <w:t>у</w:t>
      </w:r>
      <w:r w:rsidR="004F1CEB" w:rsidRPr="00BA0B1E">
        <w:t xml:space="preserve"> </w:t>
      </w:r>
      <w:r w:rsidRPr="00BA0B1E">
        <w:t>тюбиках</w:t>
      </w:r>
      <w:r w:rsidR="004F1CEB" w:rsidRPr="00BA0B1E">
        <w:t xml:space="preserve"> </w:t>
      </w:r>
      <w:r w:rsidRPr="00BA0B1E">
        <w:t>по</w:t>
      </w:r>
      <w:r w:rsidR="004F1CEB" w:rsidRPr="00BA0B1E">
        <w:t xml:space="preserve"> </w:t>
      </w:r>
      <w:r w:rsidRPr="00BA0B1E">
        <w:t>1,5</w:t>
      </w:r>
      <w:r w:rsidR="004F1CEB" w:rsidRPr="00BA0B1E">
        <w:t xml:space="preserve"> </w:t>
      </w:r>
      <w:r w:rsidRPr="00BA0B1E">
        <w:t>мл.</w:t>
      </w:r>
      <w:r w:rsidR="004F1CEB" w:rsidRPr="00BA0B1E">
        <w:t xml:space="preserve"> </w:t>
      </w:r>
      <w:r w:rsidR="003313F2">
        <w:tab/>
      </w:r>
      <w:r w:rsidRPr="00BA0B1E">
        <w:t>–</w:t>
      </w:r>
      <w:r w:rsidR="004F1CEB" w:rsidRPr="00BA0B1E">
        <w:t xml:space="preserve"> </w:t>
      </w:r>
      <w:r w:rsidRPr="00BA0B1E">
        <w:t>3</w:t>
      </w:r>
      <w:r w:rsidR="004F1CEB" w:rsidRPr="00BA0B1E">
        <w:t xml:space="preserve"> </w:t>
      </w:r>
      <w:r w:rsidRPr="00BA0B1E">
        <w:t>шт.</w:t>
      </w:r>
      <w:r w:rsidR="004F1CEB" w:rsidRPr="00BA0B1E">
        <w:t xml:space="preserve"> </w:t>
      </w:r>
    </w:p>
    <w:p w:rsidR="00E33282" w:rsidRPr="00BA0B1E" w:rsidRDefault="00083141" w:rsidP="003313F2">
      <w:pPr>
        <w:pStyle w:val="a3"/>
        <w:tabs>
          <w:tab w:val="left" w:pos="5319"/>
          <w:tab w:val="left" w:pos="7371"/>
        </w:tabs>
        <w:ind w:left="153" w:firstLine="0"/>
        <w:jc w:val="left"/>
      </w:pPr>
      <w:r w:rsidRPr="00BA0B1E">
        <w:t>Ножиці</w:t>
      </w:r>
      <w:r w:rsidR="004F1CEB" w:rsidRPr="00BA0B1E">
        <w:t xml:space="preserve"> </w:t>
      </w:r>
      <w:r w:rsidRPr="00BA0B1E">
        <w:t>медичні</w:t>
      </w:r>
      <w:r w:rsidRPr="00BA0B1E">
        <w:tab/>
      </w:r>
      <w:r w:rsidR="003313F2">
        <w:tab/>
      </w:r>
      <w:r w:rsidRPr="00BA0B1E">
        <w:t>-</w:t>
      </w:r>
      <w:r w:rsidR="004F1CEB" w:rsidRPr="00BA0B1E">
        <w:t xml:space="preserve"> </w:t>
      </w:r>
      <w:r w:rsidRPr="00BA0B1E">
        <w:t>1</w:t>
      </w:r>
      <w:r w:rsidR="004F1CEB" w:rsidRPr="00BA0B1E">
        <w:t xml:space="preserve"> </w:t>
      </w:r>
      <w:r w:rsidRPr="00BA0B1E">
        <w:t>шт.</w:t>
      </w:r>
    </w:p>
    <w:p w:rsidR="00E33282" w:rsidRPr="00BA0B1E" w:rsidRDefault="00083141" w:rsidP="003313F2">
      <w:pPr>
        <w:pStyle w:val="a3"/>
        <w:tabs>
          <w:tab w:val="left" w:pos="5319"/>
          <w:tab w:val="left" w:pos="7371"/>
        </w:tabs>
        <w:spacing w:before="1" w:line="322" w:lineRule="exact"/>
        <w:ind w:left="153" w:firstLine="0"/>
        <w:jc w:val="left"/>
      </w:pPr>
      <w:r w:rsidRPr="00BA0B1E">
        <w:t>Пінцет</w:t>
      </w:r>
      <w:r w:rsidRPr="00BA0B1E">
        <w:tab/>
      </w:r>
      <w:r w:rsidR="003313F2">
        <w:tab/>
      </w:r>
      <w:r w:rsidRPr="00BA0B1E">
        <w:t>-</w:t>
      </w:r>
      <w:r w:rsidR="004F1CEB" w:rsidRPr="00BA0B1E">
        <w:t xml:space="preserve"> </w:t>
      </w:r>
      <w:r w:rsidRPr="00BA0B1E">
        <w:t>1</w:t>
      </w:r>
      <w:r w:rsidR="004F1CEB" w:rsidRPr="00BA0B1E">
        <w:t xml:space="preserve"> </w:t>
      </w:r>
      <w:r w:rsidRPr="00BA0B1E">
        <w:t>шт.</w:t>
      </w:r>
    </w:p>
    <w:p w:rsidR="00E33282" w:rsidRPr="00BA0B1E" w:rsidRDefault="00083141" w:rsidP="003313F2">
      <w:pPr>
        <w:pStyle w:val="a3"/>
        <w:tabs>
          <w:tab w:val="left" w:pos="5298"/>
          <w:tab w:val="left" w:pos="7371"/>
        </w:tabs>
        <w:spacing w:line="322" w:lineRule="exact"/>
        <w:ind w:left="153" w:firstLine="0"/>
        <w:jc w:val="left"/>
      </w:pPr>
      <w:r w:rsidRPr="00BA0B1E">
        <w:t>Булавки</w:t>
      </w:r>
      <w:r w:rsidR="004F1CEB" w:rsidRPr="00BA0B1E">
        <w:t xml:space="preserve"> </w:t>
      </w:r>
      <w:r w:rsidRPr="00BA0B1E">
        <w:t>англійські</w:t>
      </w:r>
      <w:r w:rsidRPr="00BA0B1E">
        <w:tab/>
      </w:r>
      <w:r w:rsidR="003313F2">
        <w:tab/>
      </w:r>
      <w:r w:rsidRPr="00BA0B1E">
        <w:t>-</w:t>
      </w:r>
      <w:r w:rsidR="004F1CEB" w:rsidRPr="00BA0B1E">
        <w:t xml:space="preserve"> </w:t>
      </w:r>
      <w:r w:rsidRPr="00BA0B1E">
        <w:t>5</w:t>
      </w:r>
      <w:r w:rsidR="004F1CEB" w:rsidRPr="00BA0B1E">
        <w:t xml:space="preserve"> </w:t>
      </w:r>
      <w:r w:rsidRPr="00BA0B1E">
        <w:t>шт.</w:t>
      </w:r>
    </w:p>
    <w:p w:rsidR="003313F2" w:rsidRDefault="00083141" w:rsidP="003313F2">
      <w:pPr>
        <w:pStyle w:val="a3"/>
        <w:tabs>
          <w:tab w:val="left" w:pos="5271"/>
          <w:tab w:val="left" w:pos="5389"/>
          <w:tab w:val="left" w:pos="7371"/>
        </w:tabs>
        <w:ind w:left="153" w:firstLine="0"/>
        <w:jc w:val="left"/>
      </w:pPr>
      <w:r w:rsidRPr="00BA0B1E">
        <w:t>Шина</w:t>
      </w:r>
      <w:r w:rsidR="004F1CEB" w:rsidRPr="00BA0B1E">
        <w:t xml:space="preserve"> </w:t>
      </w:r>
      <w:r w:rsidRPr="00BA0B1E">
        <w:t>з</w:t>
      </w:r>
      <w:r w:rsidR="004F1CEB" w:rsidRPr="00BA0B1E">
        <w:t xml:space="preserve"> </w:t>
      </w:r>
      <w:r w:rsidRPr="00BA0B1E">
        <w:t>щільного</w:t>
      </w:r>
      <w:r w:rsidR="004F1CEB" w:rsidRPr="00BA0B1E">
        <w:t xml:space="preserve"> </w:t>
      </w:r>
      <w:r w:rsidRPr="00BA0B1E">
        <w:t>картону</w:t>
      </w:r>
      <w:r w:rsidR="004F1CEB" w:rsidRPr="00BA0B1E">
        <w:t xml:space="preserve"> </w:t>
      </w:r>
      <w:r w:rsidRPr="00BA0B1E">
        <w:t>саморобна</w:t>
      </w:r>
      <w:r w:rsidRPr="00BA0B1E">
        <w:tab/>
      </w:r>
      <w:r w:rsidR="003313F2">
        <w:tab/>
      </w:r>
      <w:r w:rsidR="003313F2">
        <w:tab/>
      </w:r>
      <w:r w:rsidRPr="00BA0B1E">
        <w:t>-</w:t>
      </w:r>
      <w:r w:rsidR="004F1CEB" w:rsidRPr="00BA0B1E">
        <w:t xml:space="preserve"> </w:t>
      </w:r>
      <w:r w:rsidRPr="00BA0B1E">
        <w:t>50х5(см.)</w:t>
      </w:r>
      <w:r w:rsidR="004F1CEB" w:rsidRPr="00BA0B1E">
        <w:t xml:space="preserve"> </w:t>
      </w:r>
    </w:p>
    <w:p w:rsidR="00E33282" w:rsidRPr="00BA0B1E" w:rsidRDefault="00083141" w:rsidP="003313F2">
      <w:pPr>
        <w:pStyle w:val="a3"/>
        <w:tabs>
          <w:tab w:val="left" w:pos="5271"/>
          <w:tab w:val="left" w:pos="5389"/>
          <w:tab w:val="left" w:pos="7371"/>
        </w:tabs>
        <w:ind w:left="153" w:firstLine="0"/>
        <w:jc w:val="left"/>
      </w:pPr>
      <w:r w:rsidRPr="00BA0B1E">
        <w:t>Джугт</w:t>
      </w:r>
      <w:r w:rsidR="004F1CEB" w:rsidRPr="00BA0B1E">
        <w:t xml:space="preserve"> </w:t>
      </w:r>
      <w:r w:rsidRPr="00BA0B1E">
        <w:t>медичний</w:t>
      </w:r>
      <w:r w:rsidRPr="00BA0B1E">
        <w:tab/>
      </w:r>
      <w:r w:rsidR="003313F2">
        <w:tab/>
      </w:r>
      <w:r w:rsidRPr="00BA0B1E">
        <w:tab/>
        <w:t>-</w:t>
      </w:r>
      <w:r w:rsidR="004F1CEB" w:rsidRPr="00BA0B1E">
        <w:t xml:space="preserve"> </w:t>
      </w:r>
      <w:r w:rsidRPr="00BA0B1E">
        <w:t>1</w:t>
      </w:r>
      <w:r w:rsidR="004F1CEB" w:rsidRPr="00BA0B1E">
        <w:t xml:space="preserve"> </w:t>
      </w:r>
      <w:r w:rsidRPr="00BA0B1E">
        <w:t>шт.</w:t>
      </w:r>
    </w:p>
    <w:p w:rsidR="00E33282" w:rsidRPr="00BA0B1E" w:rsidRDefault="00E33282">
      <w:pPr>
        <w:pStyle w:val="a3"/>
        <w:spacing w:before="4"/>
        <w:ind w:left="0" w:firstLine="0"/>
        <w:jc w:val="left"/>
      </w:pPr>
    </w:p>
    <w:sectPr w:rsidR="00E33282" w:rsidRPr="00BA0B1E" w:rsidSect="003313F2">
      <w:pgSz w:w="11910" w:h="16840"/>
      <w:pgMar w:top="1134" w:right="567" w:bottom="1134" w:left="1701" w:header="0" w:footer="6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830" w:rsidRDefault="00151830">
      <w:r>
        <w:separator/>
      </w:r>
    </w:p>
  </w:endnote>
  <w:endnote w:type="continuationSeparator" w:id="0">
    <w:p w:rsidR="00151830" w:rsidRDefault="001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EB" w:rsidRDefault="004F1CEB">
    <w:pPr>
      <w:pStyle w:val="a3"/>
      <w:spacing w:line="14" w:lineRule="auto"/>
      <w:ind w:left="0" w:firstLine="0"/>
      <w:jc w:val="left"/>
      <w:rPr>
        <w:sz w:val="19"/>
      </w:rPr>
    </w:pPr>
    <w:r>
      <w:rPr>
        <w:noProof/>
        <w:lang w:val="ru-RU" w:eastAsia="ru-RU"/>
      </w:rPr>
      <mc:AlternateContent>
        <mc:Choice Requires="wps">
          <w:drawing>
            <wp:anchor distT="0" distB="0" distL="114300" distR="114300" simplePos="0" relativeHeight="251658240" behindDoc="1" locked="0" layoutInCell="1" allowOverlap="1">
              <wp:simplePos x="0" y="0"/>
              <wp:positionH relativeFrom="page">
                <wp:posOffset>6830060</wp:posOffset>
              </wp:positionH>
              <wp:positionV relativeFrom="page">
                <wp:posOffset>10062210</wp:posOffset>
              </wp:positionV>
              <wp:extent cx="229235"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CEB" w:rsidRDefault="004F1CEB">
                          <w:pPr>
                            <w:spacing w:before="10"/>
                            <w:ind w:left="60"/>
                            <w:rPr>
                              <w:sz w:val="24"/>
                            </w:rPr>
                          </w:pPr>
                          <w:r>
                            <w:fldChar w:fldCharType="begin"/>
                          </w:r>
                          <w:r>
                            <w:rPr>
                              <w:sz w:val="24"/>
                            </w:rPr>
                            <w:instrText xml:space="preserve"> PAGE </w:instrText>
                          </w:r>
                          <w:r>
                            <w:fldChar w:fldCharType="separate"/>
                          </w:r>
                          <w:r w:rsidR="007D7F10">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37.8pt;margin-top:792.3pt;width:18.0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" filled="f" stroked="f">
              <v:textbox inset="0,0,0,0">
                <w:txbxContent>
                  <w:p w:rsidR="004F1CEB" w:rsidRDefault="004F1CEB">
                    <w:pPr>
                      <w:spacing w:before="10"/>
                      <w:ind w:left="60"/>
                      <w:rPr>
                        <w:sz w:val="24"/>
                      </w:rPr>
                    </w:pPr>
                    <w:r>
                      <w:fldChar w:fldCharType="begin"/>
                    </w:r>
                    <w:r>
                      <w:rPr>
                        <w:sz w:val="24"/>
                      </w:rPr>
                      <w:instrText xml:space="preserve"> PAGE </w:instrText>
                    </w:r>
                    <w:r>
                      <w:fldChar w:fldCharType="separate"/>
                    </w:r>
                    <w:r w:rsidR="007D7F10">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830" w:rsidRDefault="00151830">
      <w:r>
        <w:separator/>
      </w:r>
    </w:p>
  </w:footnote>
  <w:footnote w:type="continuationSeparator" w:id="0">
    <w:p w:rsidR="00151830" w:rsidRDefault="00151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36A"/>
    <w:multiLevelType w:val="multilevel"/>
    <w:tmpl w:val="51D00E70"/>
    <w:lvl w:ilvl="0">
      <w:start w:val="3"/>
      <w:numFmt w:val="decimal"/>
      <w:lvlText w:val="%1"/>
      <w:lvlJc w:val="left"/>
      <w:pPr>
        <w:ind w:left="642" w:hanging="490"/>
        <w:jc w:val="left"/>
      </w:pPr>
      <w:rPr>
        <w:rFonts w:hint="default"/>
        <w:lang w:val="uk-UA" w:eastAsia="en-US" w:bidi="ar-SA"/>
      </w:rPr>
    </w:lvl>
    <w:lvl w:ilvl="1">
      <w:start w:val="3"/>
      <w:numFmt w:val="decimal"/>
      <w:lvlText w:val="%1.%2."/>
      <w:lvlJc w:val="left"/>
      <w:pPr>
        <w:ind w:left="642" w:hanging="490"/>
        <w:jc w:val="left"/>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94" w:hanging="712"/>
        <w:jc w:val="left"/>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839" w:hanging="712"/>
      </w:pPr>
      <w:rPr>
        <w:rFonts w:hint="default"/>
        <w:lang w:val="uk-UA" w:eastAsia="en-US" w:bidi="ar-SA"/>
      </w:rPr>
    </w:lvl>
    <w:lvl w:ilvl="4">
      <w:numFmt w:val="bullet"/>
      <w:lvlText w:val="•"/>
      <w:lvlJc w:val="left"/>
      <w:pPr>
        <w:ind w:left="3908" w:hanging="712"/>
      </w:pPr>
      <w:rPr>
        <w:rFonts w:hint="default"/>
        <w:lang w:val="uk-UA" w:eastAsia="en-US" w:bidi="ar-SA"/>
      </w:rPr>
    </w:lvl>
    <w:lvl w:ilvl="5">
      <w:numFmt w:val="bullet"/>
      <w:lvlText w:val="•"/>
      <w:lvlJc w:val="left"/>
      <w:pPr>
        <w:ind w:left="4978" w:hanging="712"/>
      </w:pPr>
      <w:rPr>
        <w:rFonts w:hint="default"/>
        <w:lang w:val="uk-UA" w:eastAsia="en-US" w:bidi="ar-SA"/>
      </w:rPr>
    </w:lvl>
    <w:lvl w:ilvl="6">
      <w:numFmt w:val="bullet"/>
      <w:lvlText w:val="•"/>
      <w:lvlJc w:val="left"/>
      <w:pPr>
        <w:ind w:left="6048" w:hanging="712"/>
      </w:pPr>
      <w:rPr>
        <w:rFonts w:hint="default"/>
        <w:lang w:val="uk-UA" w:eastAsia="en-US" w:bidi="ar-SA"/>
      </w:rPr>
    </w:lvl>
    <w:lvl w:ilvl="7">
      <w:numFmt w:val="bullet"/>
      <w:lvlText w:val="•"/>
      <w:lvlJc w:val="left"/>
      <w:pPr>
        <w:ind w:left="7117" w:hanging="712"/>
      </w:pPr>
      <w:rPr>
        <w:rFonts w:hint="default"/>
        <w:lang w:val="uk-UA" w:eastAsia="en-US" w:bidi="ar-SA"/>
      </w:rPr>
    </w:lvl>
    <w:lvl w:ilvl="8">
      <w:numFmt w:val="bullet"/>
      <w:lvlText w:val="•"/>
      <w:lvlJc w:val="left"/>
      <w:pPr>
        <w:ind w:left="8187" w:hanging="712"/>
      </w:pPr>
      <w:rPr>
        <w:rFonts w:hint="default"/>
        <w:lang w:val="uk-UA" w:eastAsia="en-US" w:bidi="ar-SA"/>
      </w:rPr>
    </w:lvl>
  </w:abstractNum>
  <w:abstractNum w:abstractNumId="1" w15:restartNumberingAfterBreak="0">
    <w:nsid w:val="07D405B7"/>
    <w:multiLevelType w:val="multilevel"/>
    <w:tmpl w:val="E08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E7DED"/>
    <w:multiLevelType w:val="hybridMultilevel"/>
    <w:tmpl w:val="94F88C6C"/>
    <w:lvl w:ilvl="0" w:tplc="9AC8881A">
      <w:start w:val="1"/>
      <w:numFmt w:val="decimal"/>
      <w:lvlText w:val="%1."/>
      <w:lvlJc w:val="left"/>
      <w:pPr>
        <w:ind w:left="504" w:hanging="351"/>
        <w:jc w:val="right"/>
      </w:pPr>
      <w:rPr>
        <w:rFonts w:ascii="Times New Roman" w:eastAsia="Times New Roman" w:hAnsi="Times New Roman" w:cs="Times New Roman" w:hint="default"/>
        <w:w w:val="100"/>
        <w:sz w:val="28"/>
        <w:szCs w:val="28"/>
        <w:lang w:val="uk-UA" w:eastAsia="en-US" w:bidi="ar-SA"/>
      </w:rPr>
    </w:lvl>
    <w:lvl w:ilvl="1" w:tplc="E2E02E5E">
      <w:numFmt w:val="bullet"/>
      <w:lvlText w:val="•"/>
      <w:lvlJc w:val="left"/>
      <w:pPr>
        <w:ind w:left="1482" w:hanging="351"/>
      </w:pPr>
      <w:rPr>
        <w:rFonts w:hint="default"/>
        <w:lang w:val="uk-UA" w:eastAsia="en-US" w:bidi="ar-SA"/>
      </w:rPr>
    </w:lvl>
    <w:lvl w:ilvl="2" w:tplc="485084AC">
      <w:numFmt w:val="bullet"/>
      <w:lvlText w:val="•"/>
      <w:lvlJc w:val="left"/>
      <w:pPr>
        <w:ind w:left="2465" w:hanging="351"/>
      </w:pPr>
      <w:rPr>
        <w:rFonts w:hint="default"/>
        <w:lang w:val="uk-UA" w:eastAsia="en-US" w:bidi="ar-SA"/>
      </w:rPr>
    </w:lvl>
    <w:lvl w:ilvl="3" w:tplc="4CE0BF6C">
      <w:numFmt w:val="bullet"/>
      <w:lvlText w:val="•"/>
      <w:lvlJc w:val="left"/>
      <w:pPr>
        <w:ind w:left="3447" w:hanging="351"/>
      </w:pPr>
      <w:rPr>
        <w:rFonts w:hint="default"/>
        <w:lang w:val="uk-UA" w:eastAsia="en-US" w:bidi="ar-SA"/>
      </w:rPr>
    </w:lvl>
    <w:lvl w:ilvl="4" w:tplc="30CEB6B6">
      <w:numFmt w:val="bullet"/>
      <w:lvlText w:val="•"/>
      <w:lvlJc w:val="left"/>
      <w:pPr>
        <w:ind w:left="4430" w:hanging="351"/>
      </w:pPr>
      <w:rPr>
        <w:rFonts w:hint="default"/>
        <w:lang w:val="uk-UA" w:eastAsia="en-US" w:bidi="ar-SA"/>
      </w:rPr>
    </w:lvl>
    <w:lvl w:ilvl="5" w:tplc="F8DCBC5E">
      <w:numFmt w:val="bullet"/>
      <w:lvlText w:val="•"/>
      <w:lvlJc w:val="left"/>
      <w:pPr>
        <w:ind w:left="5413" w:hanging="351"/>
      </w:pPr>
      <w:rPr>
        <w:rFonts w:hint="default"/>
        <w:lang w:val="uk-UA" w:eastAsia="en-US" w:bidi="ar-SA"/>
      </w:rPr>
    </w:lvl>
    <w:lvl w:ilvl="6" w:tplc="D146F344">
      <w:numFmt w:val="bullet"/>
      <w:lvlText w:val="•"/>
      <w:lvlJc w:val="left"/>
      <w:pPr>
        <w:ind w:left="6395" w:hanging="351"/>
      </w:pPr>
      <w:rPr>
        <w:rFonts w:hint="default"/>
        <w:lang w:val="uk-UA" w:eastAsia="en-US" w:bidi="ar-SA"/>
      </w:rPr>
    </w:lvl>
    <w:lvl w:ilvl="7" w:tplc="31201AEE">
      <w:numFmt w:val="bullet"/>
      <w:lvlText w:val="•"/>
      <w:lvlJc w:val="left"/>
      <w:pPr>
        <w:ind w:left="7378" w:hanging="351"/>
      </w:pPr>
      <w:rPr>
        <w:rFonts w:hint="default"/>
        <w:lang w:val="uk-UA" w:eastAsia="en-US" w:bidi="ar-SA"/>
      </w:rPr>
    </w:lvl>
    <w:lvl w:ilvl="8" w:tplc="70C237E2">
      <w:numFmt w:val="bullet"/>
      <w:lvlText w:val="•"/>
      <w:lvlJc w:val="left"/>
      <w:pPr>
        <w:ind w:left="8361" w:hanging="351"/>
      </w:pPr>
      <w:rPr>
        <w:rFonts w:hint="default"/>
        <w:lang w:val="uk-UA" w:eastAsia="en-US" w:bidi="ar-SA"/>
      </w:rPr>
    </w:lvl>
  </w:abstractNum>
  <w:abstractNum w:abstractNumId="3" w15:restartNumberingAfterBreak="0">
    <w:nsid w:val="151D2EB9"/>
    <w:multiLevelType w:val="multilevel"/>
    <w:tmpl w:val="432C45F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FAA708E"/>
    <w:multiLevelType w:val="multilevel"/>
    <w:tmpl w:val="861C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E39BF"/>
    <w:multiLevelType w:val="multilevel"/>
    <w:tmpl w:val="3A06740E"/>
    <w:lvl w:ilvl="0">
      <w:start w:val="6"/>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17B7CA7"/>
    <w:multiLevelType w:val="hybridMultilevel"/>
    <w:tmpl w:val="B296B406"/>
    <w:lvl w:ilvl="0" w:tplc="F33832AC">
      <w:start w:val="1"/>
      <w:numFmt w:val="decimal"/>
      <w:lvlText w:val="%1."/>
      <w:lvlJc w:val="left"/>
      <w:pPr>
        <w:ind w:left="153" w:hanging="312"/>
        <w:jc w:val="left"/>
      </w:pPr>
      <w:rPr>
        <w:rFonts w:ascii="Times New Roman" w:eastAsia="Times New Roman" w:hAnsi="Times New Roman" w:cs="Times New Roman" w:hint="default"/>
        <w:w w:val="100"/>
        <w:sz w:val="28"/>
        <w:szCs w:val="28"/>
        <w:lang w:val="uk-UA" w:eastAsia="en-US" w:bidi="ar-SA"/>
      </w:rPr>
    </w:lvl>
    <w:lvl w:ilvl="1" w:tplc="787A5772">
      <w:numFmt w:val="bullet"/>
      <w:lvlText w:val="•"/>
      <w:lvlJc w:val="left"/>
      <w:pPr>
        <w:ind w:left="1176" w:hanging="312"/>
      </w:pPr>
      <w:rPr>
        <w:rFonts w:hint="default"/>
        <w:lang w:val="uk-UA" w:eastAsia="en-US" w:bidi="ar-SA"/>
      </w:rPr>
    </w:lvl>
    <w:lvl w:ilvl="2" w:tplc="348C504C">
      <w:numFmt w:val="bullet"/>
      <w:lvlText w:val="•"/>
      <w:lvlJc w:val="left"/>
      <w:pPr>
        <w:ind w:left="2193" w:hanging="312"/>
      </w:pPr>
      <w:rPr>
        <w:rFonts w:hint="default"/>
        <w:lang w:val="uk-UA" w:eastAsia="en-US" w:bidi="ar-SA"/>
      </w:rPr>
    </w:lvl>
    <w:lvl w:ilvl="3" w:tplc="D2E4EE34">
      <w:numFmt w:val="bullet"/>
      <w:lvlText w:val="•"/>
      <w:lvlJc w:val="left"/>
      <w:pPr>
        <w:ind w:left="3209" w:hanging="312"/>
      </w:pPr>
      <w:rPr>
        <w:rFonts w:hint="default"/>
        <w:lang w:val="uk-UA" w:eastAsia="en-US" w:bidi="ar-SA"/>
      </w:rPr>
    </w:lvl>
    <w:lvl w:ilvl="4" w:tplc="F3E4FECE">
      <w:numFmt w:val="bullet"/>
      <w:lvlText w:val="•"/>
      <w:lvlJc w:val="left"/>
      <w:pPr>
        <w:ind w:left="4226" w:hanging="312"/>
      </w:pPr>
      <w:rPr>
        <w:rFonts w:hint="default"/>
        <w:lang w:val="uk-UA" w:eastAsia="en-US" w:bidi="ar-SA"/>
      </w:rPr>
    </w:lvl>
    <w:lvl w:ilvl="5" w:tplc="B4D260E2">
      <w:numFmt w:val="bullet"/>
      <w:lvlText w:val="•"/>
      <w:lvlJc w:val="left"/>
      <w:pPr>
        <w:ind w:left="5243" w:hanging="312"/>
      </w:pPr>
      <w:rPr>
        <w:rFonts w:hint="default"/>
        <w:lang w:val="uk-UA" w:eastAsia="en-US" w:bidi="ar-SA"/>
      </w:rPr>
    </w:lvl>
    <w:lvl w:ilvl="6" w:tplc="55BA376C">
      <w:numFmt w:val="bullet"/>
      <w:lvlText w:val="•"/>
      <w:lvlJc w:val="left"/>
      <w:pPr>
        <w:ind w:left="6259" w:hanging="312"/>
      </w:pPr>
      <w:rPr>
        <w:rFonts w:hint="default"/>
        <w:lang w:val="uk-UA" w:eastAsia="en-US" w:bidi="ar-SA"/>
      </w:rPr>
    </w:lvl>
    <w:lvl w:ilvl="7" w:tplc="94A271D6">
      <w:numFmt w:val="bullet"/>
      <w:lvlText w:val="•"/>
      <w:lvlJc w:val="left"/>
      <w:pPr>
        <w:ind w:left="7276" w:hanging="312"/>
      </w:pPr>
      <w:rPr>
        <w:rFonts w:hint="default"/>
        <w:lang w:val="uk-UA" w:eastAsia="en-US" w:bidi="ar-SA"/>
      </w:rPr>
    </w:lvl>
    <w:lvl w:ilvl="8" w:tplc="80FE183A">
      <w:numFmt w:val="bullet"/>
      <w:lvlText w:val="•"/>
      <w:lvlJc w:val="left"/>
      <w:pPr>
        <w:ind w:left="8293" w:hanging="312"/>
      </w:pPr>
      <w:rPr>
        <w:rFonts w:hint="default"/>
        <w:lang w:val="uk-UA" w:eastAsia="en-US" w:bidi="ar-SA"/>
      </w:rPr>
    </w:lvl>
  </w:abstractNum>
  <w:abstractNum w:abstractNumId="7" w15:restartNumberingAfterBreak="0">
    <w:nsid w:val="361A4778"/>
    <w:multiLevelType w:val="multilevel"/>
    <w:tmpl w:val="018C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7758D5"/>
    <w:multiLevelType w:val="multilevel"/>
    <w:tmpl w:val="6142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D3724B"/>
    <w:multiLevelType w:val="hybridMultilevel"/>
    <w:tmpl w:val="F6F4890C"/>
    <w:lvl w:ilvl="0" w:tplc="0006324A">
      <w:numFmt w:val="bullet"/>
      <w:lvlText w:val=""/>
      <w:lvlJc w:val="left"/>
      <w:pPr>
        <w:ind w:left="153" w:hanging="168"/>
      </w:pPr>
      <w:rPr>
        <w:rFonts w:ascii="Symbol" w:eastAsia="Symbol" w:hAnsi="Symbol" w:cs="Symbol" w:hint="default"/>
        <w:w w:val="100"/>
        <w:sz w:val="28"/>
        <w:szCs w:val="28"/>
        <w:lang w:val="uk-UA" w:eastAsia="en-US" w:bidi="ar-SA"/>
      </w:rPr>
    </w:lvl>
    <w:lvl w:ilvl="1" w:tplc="96908D5A">
      <w:numFmt w:val="bullet"/>
      <w:lvlText w:val="•"/>
      <w:lvlJc w:val="left"/>
      <w:pPr>
        <w:ind w:left="1176" w:hanging="168"/>
      </w:pPr>
      <w:rPr>
        <w:rFonts w:hint="default"/>
        <w:lang w:val="uk-UA" w:eastAsia="en-US" w:bidi="ar-SA"/>
      </w:rPr>
    </w:lvl>
    <w:lvl w:ilvl="2" w:tplc="304E65E8">
      <w:numFmt w:val="bullet"/>
      <w:lvlText w:val="•"/>
      <w:lvlJc w:val="left"/>
      <w:pPr>
        <w:ind w:left="2193" w:hanging="168"/>
      </w:pPr>
      <w:rPr>
        <w:rFonts w:hint="default"/>
        <w:lang w:val="uk-UA" w:eastAsia="en-US" w:bidi="ar-SA"/>
      </w:rPr>
    </w:lvl>
    <w:lvl w:ilvl="3" w:tplc="029A250A">
      <w:numFmt w:val="bullet"/>
      <w:lvlText w:val="•"/>
      <w:lvlJc w:val="left"/>
      <w:pPr>
        <w:ind w:left="3209" w:hanging="168"/>
      </w:pPr>
      <w:rPr>
        <w:rFonts w:hint="default"/>
        <w:lang w:val="uk-UA" w:eastAsia="en-US" w:bidi="ar-SA"/>
      </w:rPr>
    </w:lvl>
    <w:lvl w:ilvl="4" w:tplc="5F0A5CA2">
      <w:numFmt w:val="bullet"/>
      <w:lvlText w:val="•"/>
      <w:lvlJc w:val="left"/>
      <w:pPr>
        <w:ind w:left="4226" w:hanging="168"/>
      </w:pPr>
      <w:rPr>
        <w:rFonts w:hint="default"/>
        <w:lang w:val="uk-UA" w:eastAsia="en-US" w:bidi="ar-SA"/>
      </w:rPr>
    </w:lvl>
    <w:lvl w:ilvl="5" w:tplc="47142F20">
      <w:numFmt w:val="bullet"/>
      <w:lvlText w:val="•"/>
      <w:lvlJc w:val="left"/>
      <w:pPr>
        <w:ind w:left="5243" w:hanging="168"/>
      </w:pPr>
      <w:rPr>
        <w:rFonts w:hint="default"/>
        <w:lang w:val="uk-UA" w:eastAsia="en-US" w:bidi="ar-SA"/>
      </w:rPr>
    </w:lvl>
    <w:lvl w:ilvl="6" w:tplc="249A8358">
      <w:numFmt w:val="bullet"/>
      <w:lvlText w:val="•"/>
      <w:lvlJc w:val="left"/>
      <w:pPr>
        <w:ind w:left="6259" w:hanging="168"/>
      </w:pPr>
      <w:rPr>
        <w:rFonts w:hint="default"/>
        <w:lang w:val="uk-UA" w:eastAsia="en-US" w:bidi="ar-SA"/>
      </w:rPr>
    </w:lvl>
    <w:lvl w:ilvl="7" w:tplc="5C1ADEAE">
      <w:numFmt w:val="bullet"/>
      <w:lvlText w:val="•"/>
      <w:lvlJc w:val="left"/>
      <w:pPr>
        <w:ind w:left="7276" w:hanging="168"/>
      </w:pPr>
      <w:rPr>
        <w:rFonts w:hint="default"/>
        <w:lang w:val="uk-UA" w:eastAsia="en-US" w:bidi="ar-SA"/>
      </w:rPr>
    </w:lvl>
    <w:lvl w:ilvl="8" w:tplc="68C0223A">
      <w:numFmt w:val="bullet"/>
      <w:lvlText w:val="•"/>
      <w:lvlJc w:val="left"/>
      <w:pPr>
        <w:ind w:left="8293" w:hanging="168"/>
      </w:pPr>
      <w:rPr>
        <w:rFonts w:hint="default"/>
        <w:lang w:val="uk-UA" w:eastAsia="en-US" w:bidi="ar-SA"/>
      </w:rPr>
    </w:lvl>
  </w:abstractNum>
  <w:abstractNum w:abstractNumId="10" w15:restartNumberingAfterBreak="0">
    <w:nsid w:val="3B2E0E48"/>
    <w:multiLevelType w:val="multilevel"/>
    <w:tmpl w:val="1AB0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907F08"/>
    <w:multiLevelType w:val="hybridMultilevel"/>
    <w:tmpl w:val="48462ECC"/>
    <w:lvl w:ilvl="0" w:tplc="9AF4F6BC">
      <w:numFmt w:val="bullet"/>
      <w:lvlText w:val=""/>
      <w:lvlJc w:val="left"/>
      <w:pPr>
        <w:ind w:left="467" w:hanging="360"/>
      </w:pPr>
      <w:rPr>
        <w:rFonts w:ascii="Symbol" w:eastAsia="Symbol" w:hAnsi="Symbol" w:cs="Symbol" w:hint="default"/>
        <w:color w:val="0F0D0D"/>
        <w:w w:val="99"/>
        <w:sz w:val="20"/>
        <w:szCs w:val="20"/>
        <w:lang w:val="uk-UA" w:eastAsia="en-US" w:bidi="ar-SA"/>
      </w:rPr>
    </w:lvl>
    <w:lvl w:ilvl="1" w:tplc="2C4CC88C">
      <w:numFmt w:val="bullet"/>
      <w:lvlText w:val="•"/>
      <w:lvlJc w:val="left"/>
      <w:pPr>
        <w:ind w:left="1384" w:hanging="360"/>
      </w:pPr>
      <w:rPr>
        <w:rFonts w:hint="default"/>
        <w:lang w:val="uk-UA" w:eastAsia="en-US" w:bidi="ar-SA"/>
      </w:rPr>
    </w:lvl>
    <w:lvl w:ilvl="2" w:tplc="55760052">
      <w:numFmt w:val="bullet"/>
      <w:lvlText w:val="•"/>
      <w:lvlJc w:val="left"/>
      <w:pPr>
        <w:ind w:left="2309" w:hanging="360"/>
      </w:pPr>
      <w:rPr>
        <w:rFonts w:hint="default"/>
        <w:lang w:val="uk-UA" w:eastAsia="en-US" w:bidi="ar-SA"/>
      </w:rPr>
    </w:lvl>
    <w:lvl w:ilvl="3" w:tplc="A378BD58">
      <w:numFmt w:val="bullet"/>
      <w:lvlText w:val="•"/>
      <w:lvlJc w:val="left"/>
      <w:pPr>
        <w:ind w:left="3233" w:hanging="360"/>
      </w:pPr>
      <w:rPr>
        <w:rFonts w:hint="default"/>
        <w:lang w:val="uk-UA" w:eastAsia="en-US" w:bidi="ar-SA"/>
      </w:rPr>
    </w:lvl>
    <w:lvl w:ilvl="4" w:tplc="54300E72">
      <w:numFmt w:val="bullet"/>
      <w:lvlText w:val="•"/>
      <w:lvlJc w:val="left"/>
      <w:pPr>
        <w:ind w:left="4158" w:hanging="360"/>
      </w:pPr>
      <w:rPr>
        <w:rFonts w:hint="default"/>
        <w:lang w:val="uk-UA" w:eastAsia="en-US" w:bidi="ar-SA"/>
      </w:rPr>
    </w:lvl>
    <w:lvl w:ilvl="5" w:tplc="670A6CCC">
      <w:numFmt w:val="bullet"/>
      <w:lvlText w:val="•"/>
      <w:lvlJc w:val="left"/>
      <w:pPr>
        <w:ind w:left="5083" w:hanging="360"/>
      </w:pPr>
      <w:rPr>
        <w:rFonts w:hint="default"/>
        <w:lang w:val="uk-UA" w:eastAsia="en-US" w:bidi="ar-SA"/>
      </w:rPr>
    </w:lvl>
    <w:lvl w:ilvl="6" w:tplc="2A6CCAD6">
      <w:numFmt w:val="bullet"/>
      <w:lvlText w:val="•"/>
      <w:lvlJc w:val="left"/>
      <w:pPr>
        <w:ind w:left="6007" w:hanging="360"/>
      </w:pPr>
      <w:rPr>
        <w:rFonts w:hint="default"/>
        <w:lang w:val="uk-UA" w:eastAsia="en-US" w:bidi="ar-SA"/>
      </w:rPr>
    </w:lvl>
    <w:lvl w:ilvl="7" w:tplc="244A9594">
      <w:numFmt w:val="bullet"/>
      <w:lvlText w:val="•"/>
      <w:lvlJc w:val="left"/>
      <w:pPr>
        <w:ind w:left="6932" w:hanging="360"/>
      </w:pPr>
      <w:rPr>
        <w:rFonts w:hint="default"/>
        <w:lang w:val="uk-UA" w:eastAsia="en-US" w:bidi="ar-SA"/>
      </w:rPr>
    </w:lvl>
    <w:lvl w:ilvl="8" w:tplc="E710FA3E">
      <w:numFmt w:val="bullet"/>
      <w:lvlText w:val="•"/>
      <w:lvlJc w:val="left"/>
      <w:pPr>
        <w:ind w:left="7857" w:hanging="360"/>
      </w:pPr>
      <w:rPr>
        <w:rFonts w:hint="default"/>
        <w:lang w:val="uk-UA" w:eastAsia="en-US" w:bidi="ar-SA"/>
      </w:rPr>
    </w:lvl>
  </w:abstractNum>
  <w:abstractNum w:abstractNumId="12" w15:restartNumberingAfterBreak="0">
    <w:nsid w:val="4869345F"/>
    <w:multiLevelType w:val="multilevel"/>
    <w:tmpl w:val="36D4D648"/>
    <w:lvl w:ilvl="0">
      <w:start w:val="1"/>
      <w:numFmt w:val="decimal"/>
      <w:lvlText w:val="%1"/>
      <w:lvlJc w:val="left"/>
      <w:pPr>
        <w:ind w:left="694" w:hanging="506"/>
        <w:jc w:val="left"/>
      </w:pPr>
      <w:rPr>
        <w:rFonts w:hint="default"/>
        <w:lang w:val="uk-UA" w:eastAsia="en-US" w:bidi="ar-SA"/>
      </w:rPr>
    </w:lvl>
    <w:lvl w:ilvl="1">
      <w:start w:val="1"/>
      <w:numFmt w:val="decimal"/>
      <w:lvlText w:val="%1.%2."/>
      <w:lvlJc w:val="left"/>
      <w:pPr>
        <w:ind w:left="694" w:hanging="506"/>
        <w:jc w:val="left"/>
      </w:pPr>
      <w:rPr>
        <w:rFonts w:ascii="Times New Roman" w:eastAsia="Times New Roman" w:hAnsi="Times New Roman" w:cs="Times New Roman" w:hint="default"/>
        <w:w w:val="100"/>
        <w:sz w:val="28"/>
        <w:szCs w:val="28"/>
        <w:lang w:val="uk-UA" w:eastAsia="en-US" w:bidi="ar-SA"/>
      </w:rPr>
    </w:lvl>
    <w:lvl w:ilvl="2">
      <w:start w:val="2"/>
      <w:numFmt w:val="decimal"/>
      <w:lvlText w:val="%3."/>
      <w:lvlJc w:val="left"/>
      <w:pPr>
        <w:ind w:left="780" w:hanging="281"/>
        <w:jc w:val="right"/>
      </w:pPr>
      <w:rPr>
        <w:rFonts w:ascii="Times New Roman" w:eastAsia="Times New Roman" w:hAnsi="Times New Roman" w:cs="Times New Roman" w:hint="default"/>
        <w:b/>
        <w:bCs/>
        <w:w w:val="100"/>
        <w:sz w:val="28"/>
        <w:szCs w:val="28"/>
        <w:lang w:val="uk-UA" w:eastAsia="en-US" w:bidi="ar-SA"/>
      </w:rPr>
    </w:lvl>
    <w:lvl w:ilvl="3">
      <w:numFmt w:val="bullet"/>
      <w:lvlText w:val="•"/>
      <w:lvlJc w:val="left"/>
      <w:pPr>
        <w:ind w:left="2200" w:hanging="281"/>
      </w:pPr>
      <w:rPr>
        <w:rFonts w:hint="default"/>
        <w:lang w:val="uk-UA" w:eastAsia="en-US" w:bidi="ar-SA"/>
      </w:rPr>
    </w:lvl>
    <w:lvl w:ilvl="4">
      <w:numFmt w:val="bullet"/>
      <w:lvlText w:val="•"/>
      <w:lvlJc w:val="left"/>
      <w:pPr>
        <w:ind w:left="3361" w:hanging="281"/>
      </w:pPr>
      <w:rPr>
        <w:rFonts w:hint="default"/>
        <w:lang w:val="uk-UA" w:eastAsia="en-US" w:bidi="ar-SA"/>
      </w:rPr>
    </w:lvl>
    <w:lvl w:ilvl="5">
      <w:numFmt w:val="bullet"/>
      <w:lvlText w:val="•"/>
      <w:lvlJc w:val="left"/>
      <w:pPr>
        <w:ind w:left="4522" w:hanging="281"/>
      </w:pPr>
      <w:rPr>
        <w:rFonts w:hint="default"/>
        <w:lang w:val="uk-UA" w:eastAsia="en-US" w:bidi="ar-SA"/>
      </w:rPr>
    </w:lvl>
    <w:lvl w:ilvl="6">
      <w:numFmt w:val="bullet"/>
      <w:lvlText w:val="•"/>
      <w:lvlJc w:val="left"/>
      <w:pPr>
        <w:ind w:left="5683" w:hanging="281"/>
      </w:pPr>
      <w:rPr>
        <w:rFonts w:hint="default"/>
        <w:lang w:val="uk-UA" w:eastAsia="en-US" w:bidi="ar-SA"/>
      </w:rPr>
    </w:lvl>
    <w:lvl w:ilvl="7">
      <w:numFmt w:val="bullet"/>
      <w:lvlText w:val="•"/>
      <w:lvlJc w:val="left"/>
      <w:pPr>
        <w:ind w:left="6844" w:hanging="281"/>
      </w:pPr>
      <w:rPr>
        <w:rFonts w:hint="default"/>
        <w:lang w:val="uk-UA" w:eastAsia="en-US" w:bidi="ar-SA"/>
      </w:rPr>
    </w:lvl>
    <w:lvl w:ilvl="8">
      <w:numFmt w:val="bullet"/>
      <w:lvlText w:val="•"/>
      <w:lvlJc w:val="left"/>
      <w:pPr>
        <w:ind w:left="8004" w:hanging="281"/>
      </w:pPr>
      <w:rPr>
        <w:rFonts w:hint="default"/>
        <w:lang w:val="uk-UA" w:eastAsia="en-US" w:bidi="ar-SA"/>
      </w:rPr>
    </w:lvl>
  </w:abstractNum>
  <w:abstractNum w:abstractNumId="13" w15:restartNumberingAfterBreak="0">
    <w:nsid w:val="4B81482C"/>
    <w:multiLevelType w:val="multilevel"/>
    <w:tmpl w:val="072A1848"/>
    <w:lvl w:ilvl="0">
      <w:start w:val="4"/>
      <w:numFmt w:val="decimal"/>
      <w:lvlText w:val="%1"/>
      <w:lvlJc w:val="left"/>
      <w:pPr>
        <w:ind w:left="694" w:hanging="516"/>
        <w:jc w:val="left"/>
      </w:pPr>
      <w:rPr>
        <w:rFonts w:hint="default"/>
        <w:lang w:val="uk-UA" w:eastAsia="en-US" w:bidi="ar-SA"/>
      </w:rPr>
    </w:lvl>
    <w:lvl w:ilvl="1">
      <w:start w:val="1"/>
      <w:numFmt w:val="decimal"/>
      <w:lvlText w:val="%1.%2."/>
      <w:lvlJc w:val="left"/>
      <w:pPr>
        <w:ind w:left="694" w:hanging="516"/>
        <w:jc w:val="left"/>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625" w:hanging="516"/>
      </w:pPr>
      <w:rPr>
        <w:rFonts w:hint="default"/>
        <w:lang w:val="uk-UA" w:eastAsia="en-US" w:bidi="ar-SA"/>
      </w:rPr>
    </w:lvl>
    <w:lvl w:ilvl="3">
      <w:numFmt w:val="bullet"/>
      <w:lvlText w:val="•"/>
      <w:lvlJc w:val="left"/>
      <w:pPr>
        <w:ind w:left="3587" w:hanging="516"/>
      </w:pPr>
      <w:rPr>
        <w:rFonts w:hint="default"/>
        <w:lang w:val="uk-UA" w:eastAsia="en-US" w:bidi="ar-SA"/>
      </w:rPr>
    </w:lvl>
    <w:lvl w:ilvl="4">
      <w:numFmt w:val="bullet"/>
      <w:lvlText w:val="•"/>
      <w:lvlJc w:val="left"/>
      <w:pPr>
        <w:ind w:left="4550" w:hanging="516"/>
      </w:pPr>
      <w:rPr>
        <w:rFonts w:hint="default"/>
        <w:lang w:val="uk-UA" w:eastAsia="en-US" w:bidi="ar-SA"/>
      </w:rPr>
    </w:lvl>
    <w:lvl w:ilvl="5">
      <w:numFmt w:val="bullet"/>
      <w:lvlText w:val="•"/>
      <w:lvlJc w:val="left"/>
      <w:pPr>
        <w:ind w:left="5513" w:hanging="516"/>
      </w:pPr>
      <w:rPr>
        <w:rFonts w:hint="default"/>
        <w:lang w:val="uk-UA" w:eastAsia="en-US" w:bidi="ar-SA"/>
      </w:rPr>
    </w:lvl>
    <w:lvl w:ilvl="6">
      <w:numFmt w:val="bullet"/>
      <w:lvlText w:val="•"/>
      <w:lvlJc w:val="left"/>
      <w:pPr>
        <w:ind w:left="6475" w:hanging="516"/>
      </w:pPr>
      <w:rPr>
        <w:rFonts w:hint="default"/>
        <w:lang w:val="uk-UA" w:eastAsia="en-US" w:bidi="ar-SA"/>
      </w:rPr>
    </w:lvl>
    <w:lvl w:ilvl="7">
      <w:numFmt w:val="bullet"/>
      <w:lvlText w:val="•"/>
      <w:lvlJc w:val="left"/>
      <w:pPr>
        <w:ind w:left="7438" w:hanging="516"/>
      </w:pPr>
      <w:rPr>
        <w:rFonts w:hint="default"/>
        <w:lang w:val="uk-UA" w:eastAsia="en-US" w:bidi="ar-SA"/>
      </w:rPr>
    </w:lvl>
    <w:lvl w:ilvl="8">
      <w:numFmt w:val="bullet"/>
      <w:lvlText w:val="•"/>
      <w:lvlJc w:val="left"/>
      <w:pPr>
        <w:ind w:left="8401" w:hanging="516"/>
      </w:pPr>
      <w:rPr>
        <w:rFonts w:hint="default"/>
        <w:lang w:val="uk-UA" w:eastAsia="en-US" w:bidi="ar-SA"/>
      </w:rPr>
    </w:lvl>
  </w:abstractNum>
  <w:abstractNum w:abstractNumId="14" w15:restartNumberingAfterBreak="0">
    <w:nsid w:val="4DD40ABB"/>
    <w:multiLevelType w:val="multilevel"/>
    <w:tmpl w:val="902C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E34DAD"/>
    <w:multiLevelType w:val="multilevel"/>
    <w:tmpl w:val="0396F1BC"/>
    <w:lvl w:ilvl="0">
      <w:start w:val="3"/>
      <w:numFmt w:val="decimal"/>
      <w:lvlText w:val="%1"/>
      <w:lvlJc w:val="left"/>
      <w:pPr>
        <w:ind w:left="694" w:hanging="724"/>
        <w:jc w:val="left"/>
      </w:pPr>
      <w:rPr>
        <w:rFonts w:hint="default"/>
        <w:lang w:val="uk-UA" w:eastAsia="en-US" w:bidi="ar-SA"/>
      </w:rPr>
    </w:lvl>
    <w:lvl w:ilvl="1">
      <w:start w:val="2"/>
      <w:numFmt w:val="decimal"/>
      <w:lvlText w:val="%1.%2"/>
      <w:lvlJc w:val="left"/>
      <w:pPr>
        <w:ind w:left="694" w:hanging="724"/>
        <w:jc w:val="left"/>
      </w:pPr>
      <w:rPr>
        <w:rFonts w:hint="default"/>
        <w:lang w:val="uk-UA" w:eastAsia="en-US" w:bidi="ar-SA"/>
      </w:rPr>
    </w:lvl>
    <w:lvl w:ilvl="2">
      <w:start w:val="2"/>
      <w:numFmt w:val="decimal"/>
      <w:lvlText w:val="%1.%2.%3."/>
      <w:lvlJc w:val="left"/>
      <w:pPr>
        <w:ind w:left="694" w:hanging="724"/>
        <w:jc w:val="left"/>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587" w:hanging="724"/>
      </w:pPr>
      <w:rPr>
        <w:rFonts w:hint="default"/>
        <w:lang w:val="uk-UA" w:eastAsia="en-US" w:bidi="ar-SA"/>
      </w:rPr>
    </w:lvl>
    <w:lvl w:ilvl="4">
      <w:numFmt w:val="bullet"/>
      <w:lvlText w:val="•"/>
      <w:lvlJc w:val="left"/>
      <w:pPr>
        <w:ind w:left="4550" w:hanging="724"/>
      </w:pPr>
      <w:rPr>
        <w:rFonts w:hint="default"/>
        <w:lang w:val="uk-UA" w:eastAsia="en-US" w:bidi="ar-SA"/>
      </w:rPr>
    </w:lvl>
    <w:lvl w:ilvl="5">
      <w:numFmt w:val="bullet"/>
      <w:lvlText w:val="•"/>
      <w:lvlJc w:val="left"/>
      <w:pPr>
        <w:ind w:left="5513" w:hanging="724"/>
      </w:pPr>
      <w:rPr>
        <w:rFonts w:hint="default"/>
        <w:lang w:val="uk-UA" w:eastAsia="en-US" w:bidi="ar-SA"/>
      </w:rPr>
    </w:lvl>
    <w:lvl w:ilvl="6">
      <w:numFmt w:val="bullet"/>
      <w:lvlText w:val="•"/>
      <w:lvlJc w:val="left"/>
      <w:pPr>
        <w:ind w:left="6475" w:hanging="724"/>
      </w:pPr>
      <w:rPr>
        <w:rFonts w:hint="default"/>
        <w:lang w:val="uk-UA" w:eastAsia="en-US" w:bidi="ar-SA"/>
      </w:rPr>
    </w:lvl>
    <w:lvl w:ilvl="7">
      <w:numFmt w:val="bullet"/>
      <w:lvlText w:val="•"/>
      <w:lvlJc w:val="left"/>
      <w:pPr>
        <w:ind w:left="7438" w:hanging="724"/>
      </w:pPr>
      <w:rPr>
        <w:rFonts w:hint="default"/>
        <w:lang w:val="uk-UA" w:eastAsia="en-US" w:bidi="ar-SA"/>
      </w:rPr>
    </w:lvl>
    <w:lvl w:ilvl="8">
      <w:numFmt w:val="bullet"/>
      <w:lvlText w:val="•"/>
      <w:lvlJc w:val="left"/>
      <w:pPr>
        <w:ind w:left="8401" w:hanging="724"/>
      </w:pPr>
      <w:rPr>
        <w:rFonts w:hint="default"/>
        <w:lang w:val="uk-UA" w:eastAsia="en-US" w:bidi="ar-SA"/>
      </w:rPr>
    </w:lvl>
  </w:abstractNum>
  <w:abstractNum w:abstractNumId="16" w15:restartNumberingAfterBreak="0">
    <w:nsid w:val="57272E09"/>
    <w:multiLevelType w:val="multilevel"/>
    <w:tmpl w:val="751C296C"/>
    <w:lvl w:ilvl="0">
      <w:start w:val="3"/>
      <w:numFmt w:val="decimal"/>
      <w:lvlText w:val="%1"/>
      <w:lvlJc w:val="left"/>
      <w:pPr>
        <w:ind w:left="694" w:hanging="734"/>
        <w:jc w:val="left"/>
      </w:pPr>
      <w:rPr>
        <w:rFonts w:hint="default"/>
        <w:lang w:val="uk-UA" w:eastAsia="en-US" w:bidi="ar-SA"/>
      </w:rPr>
    </w:lvl>
    <w:lvl w:ilvl="1">
      <w:start w:val="4"/>
      <w:numFmt w:val="decimal"/>
      <w:lvlText w:val="%1.%2"/>
      <w:lvlJc w:val="left"/>
      <w:pPr>
        <w:ind w:left="694" w:hanging="734"/>
        <w:jc w:val="left"/>
      </w:pPr>
      <w:rPr>
        <w:rFonts w:hint="default"/>
        <w:lang w:val="uk-UA" w:eastAsia="en-US" w:bidi="ar-SA"/>
      </w:rPr>
    </w:lvl>
    <w:lvl w:ilvl="2">
      <w:start w:val="8"/>
      <w:numFmt w:val="decimal"/>
      <w:lvlText w:val="%1.%2.%3."/>
      <w:lvlJc w:val="left"/>
      <w:pPr>
        <w:ind w:left="694" w:hanging="734"/>
        <w:jc w:val="left"/>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587" w:hanging="734"/>
      </w:pPr>
      <w:rPr>
        <w:rFonts w:hint="default"/>
        <w:lang w:val="uk-UA" w:eastAsia="en-US" w:bidi="ar-SA"/>
      </w:rPr>
    </w:lvl>
    <w:lvl w:ilvl="4">
      <w:numFmt w:val="bullet"/>
      <w:lvlText w:val="•"/>
      <w:lvlJc w:val="left"/>
      <w:pPr>
        <w:ind w:left="4550" w:hanging="734"/>
      </w:pPr>
      <w:rPr>
        <w:rFonts w:hint="default"/>
        <w:lang w:val="uk-UA" w:eastAsia="en-US" w:bidi="ar-SA"/>
      </w:rPr>
    </w:lvl>
    <w:lvl w:ilvl="5">
      <w:numFmt w:val="bullet"/>
      <w:lvlText w:val="•"/>
      <w:lvlJc w:val="left"/>
      <w:pPr>
        <w:ind w:left="5513" w:hanging="734"/>
      </w:pPr>
      <w:rPr>
        <w:rFonts w:hint="default"/>
        <w:lang w:val="uk-UA" w:eastAsia="en-US" w:bidi="ar-SA"/>
      </w:rPr>
    </w:lvl>
    <w:lvl w:ilvl="6">
      <w:numFmt w:val="bullet"/>
      <w:lvlText w:val="•"/>
      <w:lvlJc w:val="left"/>
      <w:pPr>
        <w:ind w:left="6475" w:hanging="734"/>
      </w:pPr>
      <w:rPr>
        <w:rFonts w:hint="default"/>
        <w:lang w:val="uk-UA" w:eastAsia="en-US" w:bidi="ar-SA"/>
      </w:rPr>
    </w:lvl>
    <w:lvl w:ilvl="7">
      <w:numFmt w:val="bullet"/>
      <w:lvlText w:val="•"/>
      <w:lvlJc w:val="left"/>
      <w:pPr>
        <w:ind w:left="7438" w:hanging="734"/>
      </w:pPr>
      <w:rPr>
        <w:rFonts w:hint="default"/>
        <w:lang w:val="uk-UA" w:eastAsia="en-US" w:bidi="ar-SA"/>
      </w:rPr>
    </w:lvl>
    <w:lvl w:ilvl="8">
      <w:numFmt w:val="bullet"/>
      <w:lvlText w:val="•"/>
      <w:lvlJc w:val="left"/>
      <w:pPr>
        <w:ind w:left="8401" w:hanging="734"/>
      </w:pPr>
      <w:rPr>
        <w:rFonts w:hint="default"/>
        <w:lang w:val="uk-UA" w:eastAsia="en-US" w:bidi="ar-SA"/>
      </w:rPr>
    </w:lvl>
  </w:abstractNum>
  <w:abstractNum w:abstractNumId="17" w15:restartNumberingAfterBreak="0">
    <w:nsid w:val="57686765"/>
    <w:multiLevelType w:val="multilevel"/>
    <w:tmpl w:val="81F6273E"/>
    <w:lvl w:ilvl="0">
      <w:start w:val="2"/>
      <w:numFmt w:val="decimal"/>
      <w:lvlText w:val="%1"/>
      <w:lvlJc w:val="left"/>
      <w:pPr>
        <w:ind w:left="645" w:hanging="493"/>
        <w:jc w:val="left"/>
      </w:pPr>
      <w:rPr>
        <w:rFonts w:hint="default"/>
        <w:lang w:val="uk-UA" w:eastAsia="en-US" w:bidi="ar-SA"/>
      </w:rPr>
    </w:lvl>
    <w:lvl w:ilvl="1">
      <w:start w:val="1"/>
      <w:numFmt w:val="decimal"/>
      <w:lvlText w:val="%1.%2."/>
      <w:lvlJc w:val="left"/>
      <w:pPr>
        <w:ind w:left="645" w:hanging="493"/>
        <w:jc w:val="left"/>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94" w:hanging="784"/>
        <w:jc w:val="left"/>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839" w:hanging="784"/>
      </w:pPr>
      <w:rPr>
        <w:rFonts w:hint="default"/>
        <w:lang w:val="uk-UA" w:eastAsia="en-US" w:bidi="ar-SA"/>
      </w:rPr>
    </w:lvl>
    <w:lvl w:ilvl="4">
      <w:numFmt w:val="bullet"/>
      <w:lvlText w:val="•"/>
      <w:lvlJc w:val="left"/>
      <w:pPr>
        <w:ind w:left="3908" w:hanging="784"/>
      </w:pPr>
      <w:rPr>
        <w:rFonts w:hint="default"/>
        <w:lang w:val="uk-UA" w:eastAsia="en-US" w:bidi="ar-SA"/>
      </w:rPr>
    </w:lvl>
    <w:lvl w:ilvl="5">
      <w:numFmt w:val="bullet"/>
      <w:lvlText w:val="•"/>
      <w:lvlJc w:val="left"/>
      <w:pPr>
        <w:ind w:left="4978" w:hanging="784"/>
      </w:pPr>
      <w:rPr>
        <w:rFonts w:hint="default"/>
        <w:lang w:val="uk-UA" w:eastAsia="en-US" w:bidi="ar-SA"/>
      </w:rPr>
    </w:lvl>
    <w:lvl w:ilvl="6">
      <w:numFmt w:val="bullet"/>
      <w:lvlText w:val="•"/>
      <w:lvlJc w:val="left"/>
      <w:pPr>
        <w:ind w:left="6048" w:hanging="784"/>
      </w:pPr>
      <w:rPr>
        <w:rFonts w:hint="default"/>
        <w:lang w:val="uk-UA" w:eastAsia="en-US" w:bidi="ar-SA"/>
      </w:rPr>
    </w:lvl>
    <w:lvl w:ilvl="7">
      <w:numFmt w:val="bullet"/>
      <w:lvlText w:val="•"/>
      <w:lvlJc w:val="left"/>
      <w:pPr>
        <w:ind w:left="7117" w:hanging="784"/>
      </w:pPr>
      <w:rPr>
        <w:rFonts w:hint="default"/>
        <w:lang w:val="uk-UA" w:eastAsia="en-US" w:bidi="ar-SA"/>
      </w:rPr>
    </w:lvl>
    <w:lvl w:ilvl="8">
      <w:numFmt w:val="bullet"/>
      <w:lvlText w:val="•"/>
      <w:lvlJc w:val="left"/>
      <w:pPr>
        <w:ind w:left="8187" w:hanging="784"/>
      </w:pPr>
      <w:rPr>
        <w:rFonts w:hint="default"/>
        <w:lang w:val="uk-UA" w:eastAsia="en-US" w:bidi="ar-SA"/>
      </w:rPr>
    </w:lvl>
  </w:abstractNum>
  <w:abstractNum w:abstractNumId="18" w15:restartNumberingAfterBreak="0">
    <w:nsid w:val="59BB16D5"/>
    <w:multiLevelType w:val="multilevel"/>
    <w:tmpl w:val="CBC4AF56"/>
    <w:lvl w:ilvl="0">
      <w:start w:val="3"/>
      <w:numFmt w:val="decimal"/>
      <w:lvlText w:val="%1"/>
      <w:lvlJc w:val="left"/>
      <w:pPr>
        <w:ind w:left="694" w:hanging="540"/>
        <w:jc w:val="left"/>
      </w:pPr>
      <w:rPr>
        <w:rFonts w:hint="default"/>
        <w:lang w:val="uk-UA" w:eastAsia="en-US" w:bidi="ar-SA"/>
      </w:rPr>
    </w:lvl>
    <w:lvl w:ilvl="1">
      <w:start w:val="1"/>
      <w:numFmt w:val="decimal"/>
      <w:lvlText w:val="%1.%2."/>
      <w:lvlJc w:val="left"/>
      <w:pPr>
        <w:ind w:left="694" w:hanging="540"/>
        <w:jc w:val="left"/>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94" w:hanging="712"/>
        <w:jc w:val="left"/>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587" w:hanging="712"/>
      </w:pPr>
      <w:rPr>
        <w:rFonts w:hint="default"/>
        <w:lang w:val="uk-UA" w:eastAsia="en-US" w:bidi="ar-SA"/>
      </w:rPr>
    </w:lvl>
    <w:lvl w:ilvl="4">
      <w:numFmt w:val="bullet"/>
      <w:lvlText w:val="•"/>
      <w:lvlJc w:val="left"/>
      <w:pPr>
        <w:ind w:left="4550" w:hanging="712"/>
      </w:pPr>
      <w:rPr>
        <w:rFonts w:hint="default"/>
        <w:lang w:val="uk-UA" w:eastAsia="en-US" w:bidi="ar-SA"/>
      </w:rPr>
    </w:lvl>
    <w:lvl w:ilvl="5">
      <w:numFmt w:val="bullet"/>
      <w:lvlText w:val="•"/>
      <w:lvlJc w:val="left"/>
      <w:pPr>
        <w:ind w:left="5513" w:hanging="712"/>
      </w:pPr>
      <w:rPr>
        <w:rFonts w:hint="default"/>
        <w:lang w:val="uk-UA" w:eastAsia="en-US" w:bidi="ar-SA"/>
      </w:rPr>
    </w:lvl>
    <w:lvl w:ilvl="6">
      <w:numFmt w:val="bullet"/>
      <w:lvlText w:val="•"/>
      <w:lvlJc w:val="left"/>
      <w:pPr>
        <w:ind w:left="6475" w:hanging="712"/>
      </w:pPr>
      <w:rPr>
        <w:rFonts w:hint="default"/>
        <w:lang w:val="uk-UA" w:eastAsia="en-US" w:bidi="ar-SA"/>
      </w:rPr>
    </w:lvl>
    <w:lvl w:ilvl="7">
      <w:numFmt w:val="bullet"/>
      <w:lvlText w:val="•"/>
      <w:lvlJc w:val="left"/>
      <w:pPr>
        <w:ind w:left="7438" w:hanging="712"/>
      </w:pPr>
      <w:rPr>
        <w:rFonts w:hint="default"/>
        <w:lang w:val="uk-UA" w:eastAsia="en-US" w:bidi="ar-SA"/>
      </w:rPr>
    </w:lvl>
    <w:lvl w:ilvl="8">
      <w:numFmt w:val="bullet"/>
      <w:lvlText w:val="•"/>
      <w:lvlJc w:val="left"/>
      <w:pPr>
        <w:ind w:left="8401" w:hanging="712"/>
      </w:pPr>
      <w:rPr>
        <w:rFonts w:hint="default"/>
        <w:lang w:val="uk-UA" w:eastAsia="en-US" w:bidi="ar-SA"/>
      </w:rPr>
    </w:lvl>
  </w:abstractNum>
  <w:abstractNum w:abstractNumId="19" w15:restartNumberingAfterBreak="0">
    <w:nsid w:val="59CF3365"/>
    <w:multiLevelType w:val="hybridMultilevel"/>
    <w:tmpl w:val="D46268EA"/>
    <w:lvl w:ilvl="0" w:tplc="794852AC">
      <w:numFmt w:val="bullet"/>
      <w:lvlText w:val="—"/>
      <w:lvlJc w:val="left"/>
      <w:pPr>
        <w:ind w:left="694" w:hanging="419"/>
      </w:pPr>
      <w:rPr>
        <w:rFonts w:ascii="Times New Roman" w:eastAsia="Times New Roman" w:hAnsi="Times New Roman" w:cs="Times New Roman" w:hint="default"/>
        <w:w w:val="100"/>
        <w:sz w:val="28"/>
        <w:szCs w:val="28"/>
        <w:lang w:val="uk-UA" w:eastAsia="en-US" w:bidi="ar-SA"/>
      </w:rPr>
    </w:lvl>
    <w:lvl w:ilvl="1" w:tplc="FEF82BF2">
      <w:numFmt w:val="bullet"/>
      <w:lvlText w:val="•"/>
      <w:lvlJc w:val="left"/>
      <w:pPr>
        <w:ind w:left="1662" w:hanging="419"/>
      </w:pPr>
      <w:rPr>
        <w:rFonts w:hint="default"/>
        <w:lang w:val="uk-UA" w:eastAsia="en-US" w:bidi="ar-SA"/>
      </w:rPr>
    </w:lvl>
    <w:lvl w:ilvl="2" w:tplc="338CF940">
      <w:numFmt w:val="bullet"/>
      <w:lvlText w:val="•"/>
      <w:lvlJc w:val="left"/>
      <w:pPr>
        <w:ind w:left="2625" w:hanging="419"/>
      </w:pPr>
      <w:rPr>
        <w:rFonts w:hint="default"/>
        <w:lang w:val="uk-UA" w:eastAsia="en-US" w:bidi="ar-SA"/>
      </w:rPr>
    </w:lvl>
    <w:lvl w:ilvl="3" w:tplc="C2000DF6">
      <w:numFmt w:val="bullet"/>
      <w:lvlText w:val="•"/>
      <w:lvlJc w:val="left"/>
      <w:pPr>
        <w:ind w:left="3587" w:hanging="419"/>
      </w:pPr>
      <w:rPr>
        <w:rFonts w:hint="default"/>
        <w:lang w:val="uk-UA" w:eastAsia="en-US" w:bidi="ar-SA"/>
      </w:rPr>
    </w:lvl>
    <w:lvl w:ilvl="4" w:tplc="DCE603F2">
      <w:numFmt w:val="bullet"/>
      <w:lvlText w:val="•"/>
      <w:lvlJc w:val="left"/>
      <w:pPr>
        <w:ind w:left="4550" w:hanging="419"/>
      </w:pPr>
      <w:rPr>
        <w:rFonts w:hint="default"/>
        <w:lang w:val="uk-UA" w:eastAsia="en-US" w:bidi="ar-SA"/>
      </w:rPr>
    </w:lvl>
    <w:lvl w:ilvl="5" w:tplc="AA3AECA6">
      <w:numFmt w:val="bullet"/>
      <w:lvlText w:val="•"/>
      <w:lvlJc w:val="left"/>
      <w:pPr>
        <w:ind w:left="5513" w:hanging="419"/>
      </w:pPr>
      <w:rPr>
        <w:rFonts w:hint="default"/>
        <w:lang w:val="uk-UA" w:eastAsia="en-US" w:bidi="ar-SA"/>
      </w:rPr>
    </w:lvl>
    <w:lvl w:ilvl="6" w:tplc="5D1A4736">
      <w:numFmt w:val="bullet"/>
      <w:lvlText w:val="•"/>
      <w:lvlJc w:val="left"/>
      <w:pPr>
        <w:ind w:left="6475" w:hanging="419"/>
      </w:pPr>
      <w:rPr>
        <w:rFonts w:hint="default"/>
        <w:lang w:val="uk-UA" w:eastAsia="en-US" w:bidi="ar-SA"/>
      </w:rPr>
    </w:lvl>
    <w:lvl w:ilvl="7" w:tplc="4C62C358">
      <w:numFmt w:val="bullet"/>
      <w:lvlText w:val="•"/>
      <w:lvlJc w:val="left"/>
      <w:pPr>
        <w:ind w:left="7438" w:hanging="419"/>
      </w:pPr>
      <w:rPr>
        <w:rFonts w:hint="default"/>
        <w:lang w:val="uk-UA" w:eastAsia="en-US" w:bidi="ar-SA"/>
      </w:rPr>
    </w:lvl>
    <w:lvl w:ilvl="8" w:tplc="C3A2C8CC">
      <w:numFmt w:val="bullet"/>
      <w:lvlText w:val="•"/>
      <w:lvlJc w:val="left"/>
      <w:pPr>
        <w:ind w:left="8401" w:hanging="419"/>
      </w:pPr>
      <w:rPr>
        <w:rFonts w:hint="default"/>
        <w:lang w:val="uk-UA" w:eastAsia="en-US" w:bidi="ar-SA"/>
      </w:rPr>
    </w:lvl>
  </w:abstractNum>
  <w:abstractNum w:abstractNumId="20" w15:restartNumberingAfterBreak="0">
    <w:nsid w:val="5F56253F"/>
    <w:multiLevelType w:val="hybridMultilevel"/>
    <w:tmpl w:val="3C58665E"/>
    <w:lvl w:ilvl="0" w:tplc="7A548E20">
      <w:numFmt w:val="bullet"/>
      <w:lvlText w:val="•"/>
      <w:lvlJc w:val="left"/>
      <w:pPr>
        <w:ind w:left="153" w:hanging="171"/>
      </w:pPr>
      <w:rPr>
        <w:rFonts w:ascii="Times New Roman" w:eastAsia="Times New Roman" w:hAnsi="Times New Roman" w:cs="Times New Roman" w:hint="default"/>
        <w:w w:val="93"/>
        <w:sz w:val="28"/>
        <w:szCs w:val="28"/>
        <w:lang w:val="uk-UA" w:eastAsia="en-US" w:bidi="ar-SA"/>
      </w:rPr>
    </w:lvl>
    <w:lvl w:ilvl="1" w:tplc="CAF0FEE0">
      <w:numFmt w:val="bullet"/>
      <w:lvlText w:val="•"/>
      <w:lvlJc w:val="left"/>
      <w:pPr>
        <w:ind w:left="1176" w:hanging="171"/>
      </w:pPr>
      <w:rPr>
        <w:rFonts w:hint="default"/>
        <w:lang w:val="uk-UA" w:eastAsia="en-US" w:bidi="ar-SA"/>
      </w:rPr>
    </w:lvl>
    <w:lvl w:ilvl="2" w:tplc="7CF8995A">
      <w:numFmt w:val="bullet"/>
      <w:lvlText w:val="•"/>
      <w:lvlJc w:val="left"/>
      <w:pPr>
        <w:ind w:left="2193" w:hanging="171"/>
      </w:pPr>
      <w:rPr>
        <w:rFonts w:hint="default"/>
        <w:lang w:val="uk-UA" w:eastAsia="en-US" w:bidi="ar-SA"/>
      </w:rPr>
    </w:lvl>
    <w:lvl w:ilvl="3" w:tplc="8E3ADF04">
      <w:numFmt w:val="bullet"/>
      <w:lvlText w:val="•"/>
      <w:lvlJc w:val="left"/>
      <w:pPr>
        <w:ind w:left="3209" w:hanging="171"/>
      </w:pPr>
      <w:rPr>
        <w:rFonts w:hint="default"/>
        <w:lang w:val="uk-UA" w:eastAsia="en-US" w:bidi="ar-SA"/>
      </w:rPr>
    </w:lvl>
    <w:lvl w:ilvl="4" w:tplc="5420B26E">
      <w:numFmt w:val="bullet"/>
      <w:lvlText w:val="•"/>
      <w:lvlJc w:val="left"/>
      <w:pPr>
        <w:ind w:left="4226" w:hanging="171"/>
      </w:pPr>
      <w:rPr>
        <w:rFonts w:hint="default"/>
        <w:lang w:val="uk-UA" w:eastAsia="en-US" w:bidi="ar-SA"/>
      </w:rPr>
    </w:lvl>
    <w:lvl w:ilvl="5" w:tplc="9D426FDE">
      <w:numFmt w:val="bullet"/>
      <w:lvlText w:val="•"/>
      <w:lvlJc w:val="left"/>
      <w:pPr>
        <w:ind w:left="5243" w:hanging="171"/>
      </w:pPr>
      <w:rPr>
        <w:rFonts w:hint="default"/>
        <w:lang w:val="uk-UA" w:eastAsia="en-US" w:bidi="ar-SA"/>
      </w:rPr>
    </w:lvl>
    <w:lvl w:ilvl="6" w:tplc="20909F7E">
      <w:numFmt w:val="bullet"/>
      <w:lvlText w:val="•"/>
      <w:lvlJc w:val="left"/>
      <w:pPr>
        <w:ind w:left="6259" w:hanging="171"/>
      </w:pPr>
      <w:rPr>
        <w:rFonts w:hint="default"/>
        <w:lang w:val="uk-UA" w:eastAsia="en-US" w:bidi="ar-SA"/>
      </w:rPr>
    </w:lvl>
    <w:lvl w:ilvl="7" w:tplc="3A44A35C">
      <w:numFmt w:val="bullet"/>
      <w:lvlText w:val="•"/>
      <w:lvlJc w:val="left"/>
      <w:pPr>
        <w:ind w:left="7276" w:hanging="171"/>
      </w:pPr>
      <w:rPr>
        <w:rFonts w:hint="default"/>
        <w:lang w:val="uk-UA" w:eastAsia="en-US" w:bidi="ar-SA"/>
      </w:rPr>
    </w:lvl>
    <w:lvl w:ilvl="8" w:tplc="A036B992">
      <w:numFmt w:val="bullet"/>
      <w:lvlText w:val="•"/>
      <w:lvlJc w:val="left"/>
      <w:pPr>
        <w:ind w:left="8293" w:hanging="171"/>
      </w:pPr>
      <w:rPr>
        <w:rFonts w:hint="default"/>
        <w:lang w:val="uk-UA" w:eastAsia="en-US" w:bidi="ar-SA"/>
      </w:rPr>
    </w:lvl>
  </w:abstractNum>
  <w:abstractNum w:abstractNumId="21" w15:restartNumberingAfterBreak="0">
    <w:nsid w:val="6040446C"/>
    <w:multiLevelType w:val="multilevel"/>
    <w:tmpl w:val="E1AE5BE4"/>
    <w:lvl w:ilvl="0">
      <w:start w:val="6"/>
      <w:numFmt w:val="decimal"/>
      <w:lvlText w:val="%1"/>
      <w:lvlJc w:val="left"/>
      <w:pPr>
        <w:ind w:left="1570" w:hanging="850"/>
        <w:jc w:val="left"/>
      </w:pPr>
      <w:rPr>
        <w:rFonts w:hint="default"/>
        <w:lang w:val="uk-UA" w:eastAsia="en-US" w:bidi="ar-SA"/>
      </w:rPr>
    </w:lvl>
    <w:lvl w:ilvl="1">
      <w:start w:val="1"/>
      <w:numFmt w:val="decimal"/>
      <w:lvlText w:val="%1.%2."/>
      <w:lvlJc w:val="left"/>
      <w:pPr>
        <w:ind w:left="1570" w:hanging="850"/>
        <w:jc w:val="left"/>
      </w:pPr>
      <w:rPr>
        <w:rFonts w:ascii="Times New Roman" w:eastAsia="Times New Roman" w:hAnsi="Times New Roman" w:cs="Times New Roman" w:hint="default"/>
        <w:spacing w:val="-1"/>
        <w:w w:val="93"/>
        <w:sz w:val="28"/>
        <w:szCs w:val="28"/>
        <w:lang w:val="uk-UA" w:eastAsia="en-US" w:bidi="ar-SA"/>
      </w:rPr>
    </w:lvl>
    <w:lvl w:ilvl="2">
      <w:numFmt w:val="bullet"/>
      <w:lvlText w:val="•"/>
      <w:lvlJc w:val="left"/>
      <w:pPr>
        <w:ind w:left="3329" w:hanging="850"/>
      </w:pPr>
      <w:rPr>
        <w:rFonts w:hint="default"/>
        <w:lang w:val="uk-UA" w:eastAsia="en-US" w:bidi="ar-SA"/>
      </w:rPr>
    </w:lvl>
    <w:lvl w:ilvl="3">
      <w:numFmt w:val="bullet"/>
      <w:lvlText w:val="•"/>
      <w:lvlJc w:val="left"/>
      <w:pPr>
        <w:ind w:left="4203" w:hanging="850"/>
      </w:pPr>
      <w:rPr>
        <w:rFonts w:hint="default"/>
        <w:lang w:val="uk-UA" w:eastAsia="en-US" w:bidi="ar-SA"/>
      </w:rPr>
    </w:lvl>
    <w:lvl w:ilvl="4">
      <w:numFmt w:val="bullet"/>
      <w:lvlText w:val="•"/>
      <w:lvlJc w:val="left"/>
      <w:pPr>
        <w:ind w:left="5078" w:hanging="850"/>
      </w:pPr>
      <w:rPr>
        <w:rFonts w:hint="default"/>
        <w:lang w:val="uk-UA" w:eastAsia="en-US" w:bidi="ar-SA"/>
      </w:rPr>
    </w:lvl>
    <w:lvl w:ilvl="5">
      <w:numFmt w:val="bullet"/>
      <w:lvlText w:val="•"/>
      <w:lvlJc w:val="left"/>
      <w:pPr>
        <w:ind w:left="5953" w:hanging="850"/>
      </w:pPr>
      <w:rPr>
        <w:rFonts w:hint="default"/>
        <w:lang w:val="uk-UA" w:eastAsia="en-US" w:bidi="ar-SA"/>
      </w:rPr>
    </w:lvl>
    <w:lvl w:ilvl="6">
      <w:numFmt w:val="bullet"/>
      <w:lvlText w:val="•"/>
      <w:lvlJc w:val="left"/>
      <w:pPr>
        <w:ind w:left="6827" w:hanging="850"/>
      </w:pPr>
      <w:rPr>
        <w:rFonts w:hint="default"/>
        <w:lang w:val="uk-UA" w:eastAsia="en-US" w:bidi="ar-SA"/>
      </w:rPr>
    </w:lvl>
    <w:lvl w:ilvl="7">
      <w:numFmt w:val="bullet"/>
      <w:lvlText w:val="•"/>
      <w:lvlJc w:val="left"/>
      <w:pPr>
        <w:ind w:left="7702" w:hanging="850"/>
      </w:pPr>
      <w:rPr>
        <w:rFonts w:hint="default"/>
        <w:lang w:val="uk-UA" w:eastAsia="en-US" w:bidi="ar-SA"/>
      </w:rPr>
    </w:lvl>
    <w:lvl w:ilvl="8">
      <w:numFmt w:val="bullet"/>
      <w:lvlText w:val="•"/>
      <w:lvlJc w:val="left"/>
      <w:pPr>
        <w:ind w:left="8577" w:hanging="850"/>
      </w:pPr>
      <w:rPr>
        <w:rFonts w:hint="default"/>
        <w:lang w:val="uk-UA" w:eastAsia="en-US" w:bidi="ar-SA"/>
      </w:rPr>
    </w:lvl>
  </w:abstractNum>
  <w:abstractNum w:abstractNumId="22" w15:restartNumberingAfterBreak="0">
    <w:nsid w:val="67E74AF8"/>
    <w:multiLevelType w:val="multilevel"/>
    <w:tmpl w:val="8752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272BC1"/>
    <w:multiLevelType w:val="hybridMultilevel"/>
    <w:tmpl w:val="9F40F968"/>
    <w:lvl w:ilvl="0" w:tplc="B6A8D7C6">
      <w:numFmt w:val="bullet"/>
      <w:lvlText w:val="-"/>
      <w:lvlJc w:val="left"/>
      <w:pPr>
        <w:ind w:left="883" w:hanging="164"/>
      </w:pPr>
      <w:rPr>
        <w:rFonts w:ascii="Times New Roman" w:eastAsia="Times New Roman" w:hAnsi="Times New Roman" w:cs="Times New Roman" w:hint="default"/>
        <w:w w:val="100"/>
        <w:sz w:val="28"/>
        <w:szCs w:val="28"/>
        <w:lang w:val="uk-UA" w:eastAsia="en-US" w:bidi="ar-SA"/>
      </w:rPr>
    </w:lvl>
    <w:lvl w:ilvl="1" w:tplc="4C68A46C">
      <w:numFmt w:val="bullet"/>
      <w:lvlText w:val="•"/>
      <w:lvlJc w:val="left"/>
      <w:pPr>
        <w:ind w:left="1824" w:hanging="164"/>
      </w:pPr>
      <w:rPr>
        <w:rFonts w:hint="default"/>
        <w:lang w:val="uk-UA" w:eastAsia="en-US" w:bidi="ar-SA"/>
      </w:rPr>
    </w:lvl>
    <w:lvl w:ilvl="2" w:tplc="4716A37A">
      <w:numFmt w:val="bullet"/>
      <w:lvlText w:val="•"/>
      <w:lvlJc w:val="left"/>
      <w:pPr>
        <w:ind w:left="2769" w:hanging="164"/>
      </w:pPr>
      <w:rPr>
        <w:rFonts w:hint="default"/>
        <w:lang w:val="uk-UA" w:eastAsia="en-US" w:bidi="ar-SA"/>
      </w:rPr>
    </w:lvl>
    <w:lvl w:ilvl="3" w:tplc="10A6319E">
      <w:numFmt w:val="bullet"/>
      <w:lvlText w:val="•"/>
      <w:lvlJc w:val="left"/>
      <w:pPr>
        <w:ind w:left="3713" w:hanging="164"/>
      </w:pPr>
      <w:rPr>
        <w:rFonts w:hint="default"/>
        <w:lang w:val="uk-UA" w:eastAsia="en-US" w:bidi="ar-SA"/>
      </w:rPr>
    </w:lvl>
    <w:lvl w:ilvl="4" w:tplc="F198FCBE">
      <w:numFmt w:val="bullet"/>
      <w:lvlText w:val="•"/>
      <w:lvlJc w:val="left"/>
      <w:pPr>
        <w:ind w:left="4658" w:hanging="164"/>
      </w:pPr>
      <w:rPr>
        <w:rFonts w:hint="default"/>
        <w:lang w:val="uk-UA" w:eastAsia="en-US" w:bidi="ar-SA"/>
      </w:rPr>
    </w:lvl>
    <w:lvl w:ilvl="5" w:tplc="94F28438">
      <w:numFmt w:val="bullet"/>
      <w:lvlText w:val="•"/>
      <w:lvlJc w:val="left"/>
      <w:pPr>
        <w:ind w:left="5603" w:hanging="164"/>
      </w:pPr>
      <w:rPr>
        <w:rFonts w:hint="default"/>
        <w:lang w:val="uk-UA" w:eastAsia="en-US" w:bidi="ar-SA"/>
      </w:rPr>
    </w:lvl>
    <w:lvl w:ilvl="6" w:tplc="DC5C507E">
      <w:numFmt w:val="bullet"/>
      <w:lvlText w:val="•"/>
      <w:lvlJc w:val="left"/>
      <w:pPr>
        <w:ind w:left="6547" w:hanging="164"/>
      </w:pPr>
      <w:rPr>
        <w:rFonts w:hint="default"/>
        <w:lang w:val="uk-UA" w:eastAsia="en-US" w:bidi="ar-SA"/>
      </w:rPr>
    </w:lvl>
    <w:lvl w:ilvl="7" w:tplc="6A3E6AB4">
      <w:numFmt w:val="bullet"/>
      <w:lvlText w:val="•"/>
      <w:lvlJc w:val="left"/>
      <w:pPr>
        <w:ind w:left="7492" w:hanging="164"/>
      </w:pPr>
      <w:rPr>
        <w:rFonts w:hint="default"/>
        <w:lang w:val="uk-UA" w:eastAsia="en-US" w:bidi="ar-SA"/>
      </w:rPr>
    </w:lvl>
    <w:lvl w:ilvl="8" w:tplc="D3586E3E">
      <w:numFmt w:val="bullet"/>
      <w:lvlText w:val="•"/>
      <w:lvlJc w:val="left"/>
      <w:pPr>
        <w:ind w:left="8437" w:hanging="164"/>
      </w:pPr>
      <w:rPr>
        <w:rFonts w:hint="default"/>
        <w:lang w:val="uk-UA" w:eastAsia="en-US" w:bidi="ar-SA"/>
      </w:rPr>
    </w:lvl>
  </w:abstractNum>
  <w:abstractNum w:abstractNumId="24" w15:restartNumberingAfterBreak="0">
    <w:nsid w:val="73013C88"/>
    <w:multiLevelType w:val="multilevel"/>
    <w:tmpl w:val="FED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2492B"/>
    <w:multiLevelType w:val="hybridMultilevel"/>
    <w:tmpl w:val="7374CB22"/>
    <w:lvl w:ilvl="0" w:tplc="604A5D3E">
      <w:start w:val="1"/>
      <w:numFmt w:val="decimal"/>
      <w:lvlText w:val="%1."/>
      <w:lvlJc w:val="left"/>
      <w:pPr>
        <w:ind w:left="434" w:hanging="281"/>
        <w:jc w:val="left"/>
      </w:pPr>
      <w:rPr>
        <w:rFonts w:ascii="Times New Roman" w:eastAsia="Times New Roman" w:hAnsi="Times New Roman" w:cs="Times New Roman" w:hint="default"/>
        <w:w w:val="100"/>
        <w:sz w:val="28"/>
        <w:szCs w:val="28"/>
        <w:lang w:val="uk-UA" w:eastAsia="en-US" w:bidi="ar-SA"/>
      </w:rPr>
    </w:lvl>
    <w:lvl w:ilvl="1" w:tplc="86E812BA">
      <w:numFmt w:val="bullet"/>
      <w:lvlText w:val="•"/>
      <w:lvlJc w:val="left"/>
      <w:pPr>
        <w:ind w:left="1428" w:hanging="281"/>
      </w:pPr>
      <w:rPr>
        <w:rFonts w:hint="default"/>
        <w:lang w:val="uk-UA" w:eastAsia="en-US" w:bidi="ar-SA"/>
      </w:rPr>
    </w:lvl>
    <w:lvl w:ilvl="2" w:tplc="B3DEE458">
      <w:numFmt w:val="bullet"/>
      <w:lvlText w:val="•"/>
      <w:lvlJc w:val="left"/>
      <w:pPr>
        <w:ind w:left="2417" w:hanging="281"/>
      </w:pPr>
      <w:rPr>
        <w:rFonts w:hint="default"/>
        <w:lang w:val="uk-UA" w:eastAsia="en-US" w:bidi="ar-SA"/>
      </w:rPr>
    </w:lvl>
    <w:lvl w:ilvl="3" w:tplc="95E6FD8A">
      <w:numFmt w:val="bullet"/>
      <w:lvlText w:val="•"/>
      <w:lvlJc w:val="left"/>
      <w:pPr>
        <w:ind w:left="3405" w:hanging="281"/>
      </w:pPr>
      <w:rPr>
        <w:rFonts w:hint="default"/>
        <w:lang w:val="uk-UA" w:eastAsia="en-US" w:bidi="ar-SA"/>
      </w:rPr>
    </w:lvl>
    <w:lvl w:ilvl="4" w:tplc="3D323534">
      <w:numFmt w:val="bullet"/>
      <w:lvlText w:val="•"/>
      <w:lvlJc w:val="left"/>
      <w:pPr>
        <w:ind w:left="4394" w:hanging="281"/>
      </w:pPr>
      <w:rPr>
        <w:rFonts w:hint="default"/>
        <w:lang w:val="uk-UA" w:eastAsia="en-US" w:bidi="ar-SA"/>
      </w:rPr>
    </w:lvl>
    <w:lvl w:ilvl="5" w:tplc="7D1E6924">
      <w:numFmt w:val="bullet"/>
      <w:lvlText w:val="•"/>
      <w:lvlJc w:val="left"/>
      <w:pPr>
        <w:ind w:left="5383" w:hanging="281"/>
      </w:pPr>
      <w:rPr>
        <w:rFonts w:hint="default"/>
        <w:lang w:val="uk-UA" w:eastAsia="en-US" w:bidi="ar-SA"/>
      </w:rPr>
    </w:lvl>
    <w:lvl w:ilvl="6" w:tplc="F7062478">
      <w:numFmt w:val="bullet"/>
      <w:lvlText w:val="•"/>
      <w:lvlJc w:val="left"/>
      <w:pPr>
        <w:ind w:left="6371" w:hanging="281"/>
      </w:pPr>
      <w:rPr>
        <w:rFonts w:hint="default"/>
        <w:lang w:val="uk-UA" w:eastAsia="en-US" w:bidi="ar-SA"/>
      </w:rPr>
    </w:lvl>
    <w:lvl w:ilvl="7" w:tplc="59F81AB6">
      <w:numFmt w:val="bullet"/>
      <w:lvlText w:val="•"/>
      <w:lvlJc w:val="left"/>
      <w:pPr>
        <w:ind w:left="7360" w:hanging="281"/>
      </w:pPr>
      <w:rPr>
        <w:rFonts w:hint="default"/>
        <w:lang w:val="uk-UA" w:eastAsia="en-US" w:bidi="ar-SA"/>
      </w:rPr>
    </w:lvl>
    <w:lvl w:ilvl="8" w:tplc="31109ADA">
      <w:numFmt w:val="bullet"/>
      <w:lvlText w:val="•"/>
      <w:lvlJc w:val="left"/>
      <w:pPr>
        <w:ind w:left="8349" w:hanging="281"/>
      </w:pPr>
      <w:rPr>
        <w:rFonts w:hint="default"/>
        <w:lang w:val="uk-UA" w:eastAsia="en-US" w:bidi="ar-SA"/>
      </w:rPr>
    </w:lvl>
  </w:abstractNum>
  <w:num w:numId="1">
    <w:abstractNumId w:val="25"/>
  </w:num>
  <w:num w:numId="2">
    <w:abstractNumId w:val="2"/>
  </w:num>
  <w:num w:numId="3">
    <w:abstractNumId w:val="6"/>
  </w:num>
  <w:num w:numId="4">
    <w:abstractNumId w:val="23"/>
  </w:num>
  <w:num w:numId="5">
    <w:abstractNumId w:val="20"/>
  </w:num>
  <w:num w:numId="6">
    <w:abstractNumId w:val="21"/>
  </w:num>
  <w:num w:numId="7">
    <w:abstractNumId w:val="9"/>
  </w:num>
  <w:num w:numId="8">
    <w:abstractNumId w:val="13"/>
  </w:num>
  <w:num w:numId="9">
    <w:abstractNumId w:val="16"/>
  </w:num>
  <w:num w:numId="10">
    <w:abstractNumId w:val="0"/>
  </w:num>
  <w:num w:numId="11">
    <w:abstractNumId w:val="15"/>
  </w:num>
  <w:num w:numId="12">
    <w:abstractNumId w:val="18"/>
  </w:num>
  <w:num w:numId="13">
    <w:abstractNumId w:val="19"/>
  </w:num>
  <w:num w:numId="14">
    <w:abstractNumId w:val="17"/>
  </w:num>
  <w:num w:numId="15">
    <w:abstractNumId w:val="12"/>
  </w:num>
  <w:num w:numId="16">
    <w:abstractNumId w:val="11"/>
  </w:num>
  <w:num w:numId="17">
    <w:abstractNumId w:val="3"/>
  </w:num>
  <w:num w:numId="18">
    <w:abstractNumId w:val="5"/>
  </w:num>
  <w:num w:numId="19">
    <w:abstractNumId w:val="7"/>
  </w:num>
  <w:num w:numId="20">
    <w:abstractNumId w:val="1"/>
  </w:num>
  <w:num w:numId="21">
    <w:abstractNumId w:val="10"/>
  </w:num>
  <w:num w:numId="22">
    <w:abstractNumId w:val="14"/>
  </w:num>
  <w:num w:numId="23">
    <w:abstractNumId w:val="4"/>
  </w:num>
  <w:num w:numId="24">
    <w:abstractNumId w:val="24"/>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33282"/>
    <w:rsid w:val="00083141"/>
    <w:rsid w:val="00151830"/>
    <w:rsid w:val="001F59B7"/>
    <w:rsid w:val="00264F0B"/>
    <w:rsid w:val="002B1DC2"/>
    <w:rsid w:val="00325E12"/>
    <w:rsid w:val="003313F2"/>
    <w:rsid w:val="00331FF2"/>
    <w:rsid w:val="00416519"/>
    <w:rsid w:val="004F1CEB"/>
    <w:rsid w:val="00576049"/>
    <w:rsid w:val="005B00E7"/>
    <w:rsid w:val="006A0ECF"/>
    <w:rsid w:val="007A18B8"/>
    <w:rsid w:val="007D7F10"/>
    <w:rsid w:val="008E6E03"/>
    <w:rsid w:val="008F0A7C"/>
    <w:rsid w:val="00B11839"/>
    <w:rsid w:val="00BA0B1E"/>
    <w:rsid w:val="00E25913"/>
    <w:rsid w:val="00E33282"/>
    <w:rsid w:val="00FE2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59A46-DB8B-47F6-BE20-731A4DC3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22" w:lineRule="exact"/>
      <w:ind w:left="1913"/>
      <w:outlineLvl w:val="0"/>
    </w:pPr>
    <w:rPr>
      <w:b/>
      <w:bCs/>
      <w:sz w:val="28"/>
      <w:szCs w:val="28"/>
    </w:rPr>
  </w:style>
  <w:style w:type="paragraph" w:styleId="3">
    <w:name w:val="heading 3"/>
    <w:basedOn w:val="a"/>
    <w:next w:val="a"/>
    <w:link w:val="30"/>
    <w:uiPriority w:val="9"/>
    <w:semiHidden/>
    <w:unhideWhenUsed/>
    <w:qFormat/>
    <w:rsid w:val="004F1C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94" w:hanging="541"/>
      <w:jc w:val="both"/>
    </w:pPr>
    <w:rPr>
      <w:sz w:val="28"/>
      <w:szCs w:val="28"/>
    </w:rPr>
  </w:style>
  <w:style w:type="paragraph" w:styleId="a4">
    <w:name w:val="Title"/>
    <w:basedOn w:val="a"/>
    <w:link w:val="a5"/>
    <w:uiPriority w:val="1"/>
    <w:qFormat/>
    <w:pPr>
      <w:spacing w:line="413" w:lineRule="exact"/>
      <w:ind w:left="1911" w:right="1867"/>
      <w:jc w:val="center"/>
    </w:pPr>
    <w:rPr>
      <w:b/>
      <w:bCs/>
      <w:sz w:val="36"/>
      <w:szCs w:val="36"/>
    </w:rPr>
  </w:style>
  <w:style w:type="paragraph" w:styleId="a6">
    <w:name w:val="List Paragraph"/>
    <w:basedOn w:val="a"/>
    <w:uiPriority w:val="1"/>
    <w:qFormat/>
    <w:pPr>
      <w:ind w:left="694" w:hanging="541"/>
      <w:jc w:val="both"/>
    </w:pPr>
  </w:style>
  <w:style w:type="paragraph" w:customStyle="1" w:styleId="TableParagraph">
    <w:name w:val="Table Paragraph"/>
    <w:basedOn w:val="a"/>
    <w:uiPriority w:val="1"/>
    <w:qFormat/>
    <w:pPr>
      <w:spacing w:line="302" w:lineRule="exact"/>
      <w:ind w:left="50"/>
    </w:pPr>
  </w:style>
  <w:style w:type="character" w:customStyle="1" w:styleId="a5">
    <w:name w:val="Название Знак"/>
    <w:basedOn w:val="a0"/>
    <w:link w:val="a4"/>
    <w:uiPriority w:val="1"/>
    <w:rsid w:val="008E6E03"/>
    <w:rPr>
      <w:rFonts w:ascii="Times New Roman" w:eastAsia="Times New Roman" w:hAnsi="Times New Roman" w:cs="Times New Roman"/>
      <w:b/>
      <w:bCs/>
      <w:sz w:val="36"/>
      <w:szCs w:val="36"/>
      <w:lang w:val="uk-UA"/>
    </w:rPr>
  </w:style>
  <w:style w:type="paragraph" w:styleId="a7">
    <w:name w:val="Balloon Text"/>
    <w:basedOn w:val="a"/>
    <w:link w:val="a8"/>
    <w:uiPriority w:val="99"/>
    <w:semiHidden/>
    <w:unhideWhenUsed/>
    <w:rsid w:val="002B1DC2"/>
    <w:rPr>
      <w:rFonts w:ascii="Segoe UI" w:hAnsi="Segoe UI" w:cs="Segoe UI"/>
      <w:sz w:val="18"/>
      <w:szCs w:val="18"/>
    </w:rPr>
  </w:style>
  <w:style w:type="character" w:customStyle="1" w:styleId="a8">
    <w:name w:val="Текст выноски Знак"/>
    <w:basedOn w:val="a0"/>
    <w:link w:val="a7"/>
    <w:uiPriority w:val="99"/>
    <w:semiHidden/>
    <w:rsid w:val="002B1DC2"/>
    <w:rPr>
      <w:rFonts w:ascii="Segoe UI" w:eastAsia="Times New Roman" w:hAnsi="Segoe UI" w:cs="Segoe UI"/>
      <w:sz w:val="18"/>
      <w:szCs w:val="18"/>
      <w:lang w:val="uk-UA"/>
    </w:rPr>
  </w:style>
  <w:style w:type="character" w:styleId="a9">
    <w:name w:val="Hyperlink"/>
    <w:basedOn w:val="a0"/>
    <w:uiPriority w:val="99"/>
    <w:semiHidden/>
    <w:unhideWhenUsed/>
    <w:rsid w:val="004F1CEB"/>
    <w:rPr>
      <w:color w:val="0000FF"/>
      <w:u w:val="single"/>
    </w:rPr>
  </w:style>
  <w:style w:type="character" w:customStyle="1" w:styleId="30">
    <w:name w:val="Заголовок 3 Знак"/>
    <w:basedOn w:val="a0"/>
    <w:link w:val="3"/>
    <w:uiPriority w:val="9"/>
    <w:semiHidden/>
    <w:rsid w:val="004F1CEB"/>
    <w:rPr>
      <w:rFonts w:asciiTheme="majorHAnsi" w:eastAsiaTheme="majorEastAsia" w:hAnsiTheme="majorHAnsi" w:cstheme="majorBidi"/>
      <w:color w:val="243F60" w:themeColor="accent1" w:themeShade="7F"/>
      <w:sz w:val="24"/>
      <w:szCs w:val="24"/>
      <w:lang w:val="uk-UA"/>
    </w:rPr>
  </w:style>
  <w:style w:type="paragraph" w:styleId="aa">
    <w:name w:val="Normal (Web)"/>
    <w:basedOn w:val="a"/>
    <w:uiPriority w:val="99"/>
    <w:unhideWhenUsed/>
    <w:rsid w:val="004F1CEB"/>
    <w:pPr>
      <w:widowControl/>
      <w:autoSpaceDE/>
      <w:autoSpaceDN/>
      <w:spacing w:before="100" w:beforeAutospacing="1" w:after="100" w:afterAutospacing="1"/>
    </w:pPr>
    <w:rPr>
      <w:sz w:val="24"/>
      <w:szCs w:val="24"/>
      <w:lang w:val="ru-RU" w:eastAsia="ru-RU"/>
    </w:rPr>
  </w:style>
  <w:style w:type="character" w:styleId="ab">
    <w:name w:val="Strong"/>
    <w:basedOn w:val="a0"/>
    <w:uiPriority w:val="22"/>
    <w:qFormat/>
    <w:rsid w:val="004F1C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07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eestrnpa.gov.ua/REESTR/RNAweb.nsf/alldocact2/re35394$0000_00_00?OpenDocument&amp;link4&amp;g-recaptcha-response=03AGdBq250jr4a5nFtGjFV-b1ow-S3ddo4agyLSXbMz0ANbWMqIlLkKrU5Rf4XSyqzJqsg_ggtSSX9F2BdV6IhvjWqLleoWdAvSZKUNTYAG2P8gBQxhNamFUxjdbvgmNQRXOLGGdOnukyPWqlq5NWr7HQFMG0qfJnfMHfZPK28XGTAluTkpR5kkU8iJ41TZZi6BN1sLVAOKUJzzEH4Xs65fLhx-94LmEKt8JuImZmIxD98bA_Vu99Z_9B-2KMCBwHCUzaOGX5t4xFO2tVxOk_RKgVQpwt7jVSJclqFB1_Aq8mVo5mzg8YUSTF_Nmz6uFKiSVfsI2l1DOv8_Sav3aHT82akYvnUrqT7S9rn7chWTw4RJE7gG0NJQ4mTQSFG_Qj-iqcUaryrYUPgckrPgJBX3aQXDBoNSaeEW103Gxzu-oxgAzHFZLN6ba-UGEouA13__8sSz8a2Zz8zmrfTTkGaXnHN2HJF8OV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3796</Words>
  <Characters>21640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Відділ освіти Лозівської міської ради</vt:lpstr>
    </vt:vector>
  </TitlesOfParts>
  <Company/>
  <LinksUpToDate>false</LinksUpToDate>
  <CharactersWithSpaces>25386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Відділ освіти Лозівської міської ради</dc:title>
  <dc:creator>Голощапов Сергей Борисович</dc:creator>
  <cp:lastModifiedBy>Учетная запись Майкрософт</cp:lastModifiedBy>
  <cp:revision>12</cp:revision>
  <cp:lastPrinted>2024-02-10T09:35:00Z</cp:lastPrinted>
  <dcterms:created xsi:type="dcterms:W3CDTF">2024-01-25T12:21:00Z</dcterms:created>
  <dcterms:modified xsi:type="dcterms:W3CDTF">2024-02-12T17:53:00Z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2016</vt:lpwstr>
  </property>
  <property fmtid="{D5CDD505-2E9C-101B-9397-08002B2CF9AE}" pid="4" name="LastSaved">
    <vt:filetime>2024-01-25T00:00:00Z</vt:filetime>
  </property>
</Properties>
</file>