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7B" w:rsidRPr="00AE1FF4" w:rsidRDefault="00AB0E7B" w:rsidP="00AB0E7B">
      <w:pPr>
        <w:spacing w:line="288" w:lineRule="auto"/>
        <w:jc w:val="center"/>
      </w:pPr>
    </w:p>
    <w:p w:rsidR="00AB0E7B" w:rsidRPr="00AE1FF4" w:rsidRDefault="00AB0E7B" w:rsidP="00AB0E7B">
      <w:pPr>
        <w:spacing w:line="288" w:lineRule="auto"/>
        <w:jc w:val="center"/>
        <w:rPr>
          <w:b/>
          <w:sz w:val="28"/>
          <w:szCs w:val="28"/>
        </w:rPr>
      </w:pPr>
      <w:r w:rsidRPr="00AE1FF4">
        <w:rPr>
          <w:b/>
          <w:sz w:val="28"/>
          <w:szCs w:val="28"/>
        </w:rPr>
        <w:t>НОВООДЕСЬКИЙ ЛІЦЕЙ №2</w:t>
      </w:r>
    </w:p>
    <w:p w:rsidR="00AB0E7B" w:rsidRPr="00AE1FF4" w:rsidRDefault="00AB0E7B" w:rsidP="00AB0E7B">
      <w:pPr>
        <w:spacing w:line="288" w:lineRule="auto"/>
        <w:jc w:val="center"/>
        <w:rPr>
          <w:sz w:val="28"/>
          <w:szCs w:val="28"/>
          <w:u w:val="single"/>
        </w:rPr>
      </w:pPr>
      <w:r w:rsidRPr="00AE1FF4">
        <w:rPr>
          <w:b/>
          <w:sz w:val="28"/>
          <w:szCs w:val="28"/>
          <w:u w:val="single"/>
        </w:rPr>
        <w:t>НОВООДЕСЬКОЇ МІСЬКОЇ РАДИ МИКОЛАЇВСЬКОЇ ОБЛАСТІ</w:t>
      </w:r>
    </w:p>
    <w:p w:rsidR="00AB0E7B" w:rsidRPr="00AE1FF4" w:rsidRDefault="00AB0E7B" w:rsidP="00AB0E7B">
      <w:pPr>
        <w:spacing w:after="200" w:line="288" w:lineRule="auto"/>
        <w:jc w:val="center"/>
      </w:pPr>
    </w:p>
    <w:p w:rsidR="00AB0E7B" w:rsidRPr="00AE1FF4" w:rsidRDefault="00AB0E7B" w:rsidP="00AB0E7B">
      <w:pPr>
        <w:spacing w:line="288" w:lineRule="auto"/>
      </w:pPr>
      <w:r w:rsidRPr="00AE1FF4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2DAE5AE" wp14:editId="12AA104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E7B" w:rsidRPr="00AE1FF4" w:rsidRDefault="00AB0E7B" w:rsidP="00AB0E7B">
      <w:pPr>
        <w:jc w:val="right"/>
        <w:rPr>
          <w:b/>
          <w:sz w:val="28"/>
          <w:szCs w:val="28"/>
        </w:rPr>
      </w:pPr>
    </w:p>
    <w:p w:rsidR="00012747" w:rsidRPr="00AE1FF4" w:rsidRDefault="00012747" w:rsidP="00012747">
      <w:pPr>
        <w:jc w:val="right"/>
        <w:rPr>
          <w:b/>
          <w:sz w:val="28"/>
          <w:szCs w:val="28"/>
        </w:rPr>
      </w:pPr>
      <w:r w:rsidRPr="00AE1FF4">
        <w:rPr>
          <w:b/>
          <w:sz w:val="28"/>
          <w:szCs w:val="28"/>
        </w:rPr>
        <w:t>ЗАТВЕРДЖЕНО</w:t>
      </w:r>
    </w:p>
    <w:p w:rsidR="00012747" w:rsidRPr="00AE1FF4" w:rsidRDefault="00012747" w:rsidP="00012747">
      <w:pPr>
        <w:jc w:val="right"/>
        <w:rPr>
          <w:sz w:val="28"/>
          <w:szCs w:val="28"/>
        </w:rPr>
      </w:pPr>
      <w:r w:rsidRPr="00AE1FF4">
        <w:rPr>
          <w:sz w:val="28"/>
          <w:szCs w:val="28"/>
        </w:rPr>
        <w:t>Наказом від 30.06.2023 р. №71-г</w:t>
      </w:r>
    </w:p>
    <w:p w:rsidR="00AB0E7B" w:rsidRPr="00AE1FF4" w:rsidRDefault="00AB0E7B" w:rsidP="00AB0E7B">
      <w:pPr>
        <w:jc w:val="right"/>
        <w:rPr>
          <w:sz w:val="28"/>
          <w:szCs w:val="28"/>
        </w:rPr>
      </w:pPr>
    </w:p>
    <w:p w:rsidR="00AB0E7B" w:rsidRPr="00AE1FF4" w:rsidRDefault="00AB0E7B" w:rsidP="00AB0E7B">
      <w:pPr>
        <w:spacing w:line="288" w:lineRule="auto"/>
        <w:jc w:val="center"/>
      </w:pPr>
    </w:p>
    <w:p w:rsidR="00AB0E7B" w:rsidRPr="00AE1FF4" w:rsidRDefault="00AB0E7B" w:rsidP="00AB0E7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B0E7B" w:rsidRPr="00AE1FF4" w:rsidRDefault="00AB0E7B" w:rsidP="00AB0E7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B0E7B" w:rsidRPr="00AE1FF4" w:rsidRDefault="00AB0E7B" w:rsidP="00AB0E7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B0E7B" w:rsidRPr="00AE1FF4" w:rsidRDefault="00AB0E7B" w:rsidP="00AB0E7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AB0E7B" w:rsidRPr="00AE1FF4" w:rsidRDefault="00AB0E7B" w:rsidP="00AB0E7B"/>
    <w:p w:rsidR="00AB0E7B" w:rsidRPr="00AE1FF4" w:rsidRDefault="00AB0E7B" w:rsidP="00AB0E7B">
      <w:pPr>
        <w:jc w:val="center"/>
        <w:rPr>
          <w:sz w:val="28"/>
          <w:szCs w:val="28"/>
        </w:rPr>
      </w:pPr>
    </w:p>
    <w:p w:rsidR="004D0444" w:rsidRPr="00AE1FF4" w:rsidRDefault="004D0444" w:rsidP="004D04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D0444" w:rsidRPr="00AE1FF4" w:rsidRDefault="004D0444" w:rsidP="004D04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D0444" w:rsidRPr="00AE1FF4" w:rsidRDefault="004D0444" w:rsidP="004D04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D0444" w:rsidRPr="00AE1FF4" w:rsidRDefault="004D0444" w:rsidP="004D04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4D0444" w:rsidRPr="00AE1FF4" w:rsidRDefault="004D0444" w:rsidP="004D0444"/>
    <w:p w:rsidR="004D0444" w:rsidRPr="00AE1FF4" w:rsidRDefault="004D0444" w:rsidP="004D0444">
      <w:pPr>
        <w:jc w:val="center"/>
        <w:rPr>
          <w:sz w:val="28"/>
          <w:szCs w:val="28"/>
        </w:rPr>
      </w:pPr>
    </w:p>
    <w:p w:rsidR="004D0444" w:rsidRPr="00AE1FF4" w:rsidRDefault="004D0444" w:rsidP="004D04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AE1FF4">
        <w:rPr>
          <w:b/>
          <w:sz w:val="32"/>
          <w:szCs w:val="32"/>
        </w:rPr>
        <w:t>ІНСТРУКЦІЯ №8</w:t>
      </w:r>
    </w:p>
    <w:p w:rsidR="004D0444" w:rsidRPr="00AE1FF4" w:rsidRDefault="004D0444" w:rsidP="004D0444">
      <w:pPr>
        <w:pStyle w:val="a4"/>
        <w:rPr>
          <w:sz w:val="28"/>
          <w:szCs w:val="28"/>
        </w:rPr>
      </w:pPr>
      <w:r w:rsidRPr="00AE1FF4">
        <w:rPr>
          <w:sz w:val="28"/>
          <w:szCs w:val="28"/>
        </w:rPr>
        <w:t>З</w:t>
      </w:r>
      <w:r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Pr="00AE1FF4">
        <w:rPr>
          <w:spacing w:val="2"/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ЗАВІДУВАЧА</w:t>
      </w:r>
      <w:r w:rsidR="00012747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БІБЛІОТЕКИ</w:t>
      </w:r>
    </w:p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/>
    <w:p w:rsidR="004D0444" w:rsidRPr="00AE1FF4" w:rsidRDefault="004D0444" w:rsidP="004D0444">
      <w:pPr>
        <w:tabs>
          <w:tab w:val="left" w:pos="3915"/>
        </w:tabs>
        <w:rPr>
          <w:sz w:val="28"/>
          <w:szCs w:val="28"/>
        </w:rPr>
      </w:pPr>
    </w:p>
    <w:p w:rsidR="00012747" w:rsidRPr="00AE1FF4" w:rsidRDefault="00012747" w:rsidP="00012747">
      <w:pPr>
        <w:tabs>
          <w:tab w:val="left" w:pos="3915"/>
        </w:tabs>
        <w:rPr>
          <w:sz w:val="28"/>
          <w:szCs w:val="28"/>
        </w:rPr>
      </w:pPr>
    </w:p>
    <w:p w:rsidR="00012747" w:rsidRPr="00AE1FF4" w:rsidRDefault="00012747" w:rsidP="00012747">
      <w:pPr>
        <w:pStyle w:val="a4"/>
        <w:spacing w:before="85"/>
        <w:ind w:left="0" w:right="3"/>
        <w:rPr>
          <w:spacing w:val="-11"/>
          <w:sz w:val="28"/>
          <w:szCs w:val="28"/>
        </w:rPr>
      </w:pPr>
    </w:p>
    <w:p w:rsidR="00012747" w:rsidRPr="00AE1FF4" w:rsidRDefault="00012747" w:rsidP="00012747">
      <w:pPr>
        <w:pStyle w:val="a4"/>
        <w:spacing w:before="85"/>
        <w:ind w:left="0" w:right="3"/>
        <w:rPr>
          <w:spacing w:val="-11"/>
          <w:sz w:val="28"/>
          <w:szCs w:val="28"/>
        </w:rPr>
      </w:pPr>
    </w:p>
    <w:p w:rsidR="00012747" w:rsidRPr="00AE1FF4" w:rsidRDefault="00012747" w:rsidP="00012747">
      <w:pPr>
        <w:pStyle w:val="a4"/>
        <w:spacing w:before="85"/>
        <w:ind w:left="0" w:right="3"/>
        <w:rPr>
          <w:spacing w:val="-11"/>
          <w:sz w:val="28"/>
          <w:szCs w:val="28"/>
        </w:rPr>
      </w:pPr>
      <w:r w:rsidRPr="00AE1FF4">
        <w:rPr>
          <w:spacing w:val="-11"/>
          <w:sz w:val="28"/>
          <w:szCs w:val="28"/>
        </w:rPr>
        <w:t>Нова Одеса</w:t>
      </w:r>
      <w:r w:rsidR="00AE1FF4">
        <w:rPr>
          <w:spacing w:val="-11"/>
          <w:sz w:val="28"/>
          <w:szCs w:val="28"/>
        </w:rPr>
        <w:t>, 2023р</w:t>
      </w:r>
    </w:p>
    <w:p w:rsidR="00A9198C" w:rsidRPr="00AE1FF4" w:rsidRDefault="00012747" w:rsidP="00012747">
      <w:pPr>
        <w:pStyle w:val="a3"/>
        <w:tabs>
          <w:tab w:val="left" w:pos="2700"/>
        </w:tabs>
        <w:ind w:left="0"/>
      </w:pPr>
      <w:r w:rsidRPr="00AE1FF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4CF1B" wp14:editId="3F7A3A5E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6324600" cy="22860"/>
                <wp:effectExtent l="0" t="0" r="1905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D45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4pt" to="50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A9198C" w:rsidRPr="00AE1FF4" w:rsidRDefault="001728E1" w:rsidP="00012747">
      <w:pPr>
        <w:pStyle w:val="a4"/>
        <w:spacing w:before="0"/>
        <w:ind w:left="0" w:right="0"/>
        <w:rPr>
          <w:sz w:val="28"/>
          <w:szCs w:val="28"/>
        </w:rPr>
      </w:pPr>
      <w:r w:rsidRPr="00AE1FF4">
        <w:rPr>
          <w:sz w:val="28"/>
          <w:szCs w:val="28"/>
        </w:rPr>
        <w:lastRenderedPageBreak/>
        <w:t>Інструкція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№</w:t>
      </w:r>
      <w:r w:rsidR="004D0444" w:rsidRPr="00AE1FF4">
        <w:rPr>
          <w:spacing w:val="-3"/>
          <w:sz w:val="28"/>
          <w:szCs w:val="28"/>
        </w:rPr>
        <w:t xml:space="preserve"> </w:t>
      </w:r>
      <w:r w:rsidR="004D0444" w:rsidRPr="00AE1FF4">
        <w:rPr>
          <w:sz w:val="28"/>
          <w:szCs w:val="28"/>
        </w:rPr>
        <w:t>8</w:t>
      </w:r>
    </w:p>
    <w:p w:rsidR="00A9198C" w:rsidRPr="00AE1FF4" w:rsidRDefault="001728E1" w:rsidP="00012747">
      <w:pPr>
        <w:pStyle w:val="a4"/>
        <w:spacing w:before="0"/>
        <w:ind w:left="0" w:right="0"/>
        <w:rPr>
          <w:sz w:val="28"/>
          <w:szCs w:val="28"/>
        </w:rPr>
      </w:pPr>
      <w:r w:rsidRPr="00AE1FF4">
        <w:rPr>
          <w:sz w:val="28"/>
          <w:szCs w:val="28"/>
        </w:rPr>
        <w:t>з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pacing w:val="2"/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завідувача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бібліотеки</w:t>
      </w:r>
    </w:p>
    <w:p w:rsidR="00A9198C" w:rsidRPr="00AE1FF4" w:rsidRDefault="001728E1" w:rsidP="00012747">
      <w:pPr>
        <w:pStyle w:val="1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AE1FF4">
        <w:t>Загальні</w:t>
      </w:r>
      <w:r w:rsidR="004D0444" w:rsidRPr="00AE1FF4">
        <w:rPr>
          <w:spacing w:val="-3"/>
        </w:rPr>
        <w:t xml:space="preserve"> </w:t>
      </w:r>
      <w:r w:rsidRPr="00AE1FF4">
        <w:t>положення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Інструкція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встановлює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вимо</w:t>
      </w:r>
      <w:r w:rsidR="004D0444" w:rsidRPr="00AE1FF4">
        <w:rPr>
          <w:sz w:val="28"/>
          <w:szCs w:val="28"/>
        </w:rPr>
        <w:t>ги щодо безпеки діяльності заві</w:t>
      </w:r>
      <w:r w:rsidRPr="00AE1FF4">
        <w:rPr>
          <w:sz w:val="28"/>
          <w:szCs w:val="28"/>
        </w:rPr>
        <w:t>дувача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(далі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–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бібліотекар)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освітнього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Інструкція</w:t>
      </w:r>
      <w:r w:rsidR="004D0444" w:rsidRPr="00AE1FF4">
        <w:rPr>
          <w:spacing w:val="-7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бібліотекаря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освітнього</w:t>
      </w:r>
      <w:r w:rsidR="004D0444"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поширюється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всі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кабінети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приміщення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навчального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Інструкція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встановлює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порядок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безпечного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="004D0444" w:rsidRPr="00AE1FF4">
        <w:rPr>
          <w:sz w:val="28"/>
          <w:szCs w:val="28"/>
        </w:rPr>
        <w:t>едення робіт бібліотекаря у при</w:t>
      </w:r>
      <w:r w:rsidRPr="00AE1FF4">
        <w:rPr>
          <w:sz w:val="28"/>
          <w:szCs w:val="28"/>
        </w:rPr>
        <w:t>міщеннях,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території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освітнього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інших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місцях,</w:t>
      </w:r>
      <w:r w:rsidR="004D0444"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де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вона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виконує</w:t>
      </w:r>
      <w:r w:rsidR="004D0444" w:rsidRPr="00AE1FF4">
        <w:rPr>
          <w:spacing w:val="-6"/>
          <w:sz w:val="28"/>
          <w:szCs w:val="28"/>
        </w:rPr>
        <w:t xml:space="preserve"> </w:t>
      </w:r>
      <w:r w:rsidR="004D0444" w:rsidRPr="00AE1FF4">
        <w:rPr>
          <w:sz w:val="28"/>
          <w:szCs w:val="28"/>
        </w:rPr>
        <w:t>дору</w:t>
      </w:r>
      <w:r w:rsidRPr="00AE1FF4">
        <w:rPr>
          <w:sz w:val="28"/>
          <w:szCs w:val="28"/>
        </w:rPr>
        <w:t>чену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їй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роботу.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Інструкція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діяльності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обов'язковою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виконання.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</w:t>
      </w:r>
      <w:r w:rsidR="004D0444" w:rsidRPr="00AE1FF4">
        <w:rPr>
          <w:spacing w:val="1"/>
          <w:sz w:val="28"/>
          <w:szCs w:val="28"/>
        </w:rPr>
        <w:t xml:space="preserve"> </w:t>
      </w:r>
      <w:r w:rsidR="004D0444" w:rsidRPr="00AE1FF4">
        <w:rPr>
          <w:sz w:val="28"/>
          <w:szCs w:val="28"/>
        </w:rPr>
        <w:t>на</w:t>
      </w:r>
      <w:r w:rsidRPr="00AE1FF4">
        <w:rPr>
          <w:sz w:val="28"/>
          <w:szCs w:val="28"/>
        </w:rPr>
        <w:t>вчального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дотримуватись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вимог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питань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відповідно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Закону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України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«Про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праці»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Кодексу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законів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працю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України.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Завідувач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повідомляє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свого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безпосереднього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керівника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будь-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якій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ситуації,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загрозливою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життю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здоров'ю</w:t>
      </w:r>
      <w:r w:rsidR="004D0444" w:rsidRPr="00AE1FF4">
        <w:rPr>
          <w:sz w:val="28"/>
          <w:szCs w:val="28"/>
        </w:rPr>
        <w:t xml:space="preserve"> людей, про кожний нещасний випа</w:t>
      </w:r>
      <w:r w:rsidRPr="00AE1FF4">
        <w:rPr>
          <w:sz w:val="28"/>
          <w:szCs w:val="28"/>
        </w:rPr>
        <w:t>док,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стався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виробництві,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погіршення</w:t>
      </w:r>
      <w:r w:rsidR="004D0444" w:rsidRPr="00AE1FF4">
        <w:rPr>
          <w:sz w:val="28"/>
          <w:szCs w:val="28"/>
        </w:rPr>
        <w:t xml:space="preserve"> стану свого здоров'я, у тому чи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слі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прояв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ознак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гострого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захворювання.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Завідувач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зобов'язаний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дотримуватися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правил</w:t>
      </w:r>
      <w:r w:rsidR="004D0444" w:rsidRPr="00AE1FF4">
        <w:rPr>
          <w:sz w:val="28"/>
          <w:szCs w:val="28"/>
        </w:rPr>
        <w:t xml:space="preserve"> внутрішнього розпо</w:t>
      </w:r>
      <w:r w:rsidRPr="00AE1FF4">
        <w:rPr>
          <w:sz w:val="28"/>
          <w:szCs w:val="28"/>
        </w:rPr>
        <w:t>рядку,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режим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відпочинку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чітко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дотримуватися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інструкції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pacing w:val="-67"/>
          <w:sz w:val="28"/>
          <w:szCs w:val="28"/>
        </w:rPr>
        <w:t xml:space="preserve"> </w:t>
      </w:r>
      <w:r w:rsidR="004D151E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випадках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травмування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несправностей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устаткуванні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негайно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припиняє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повідомляє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своєму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безпосередньому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начальникові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трапилося,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надає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собі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іншому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працівнику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</w:t>
      </w:r>
      <w:r w:rsidR="004D0444" w:rsidRPr="00AE1FF4">
        <w:rPr>
          <w:sz w:val="28"/>
          <w:szCs w:val="28"/>
        </w:rPr>
        <w:t>ершу долікарську допомогу та ор</w:t>
      </w:r>
      <w:r w:rsidRPr="00AE1FF4">
        <w:rPr>
          <w:sz w:val="28"/>
          <w:szCs w:val="28"/>
        </w:rPr>
        <w:t>ганізовує,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необхідності,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доставку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здоров'я.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Бібліотекар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зобов'язана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знати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дотримуватися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правил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особистої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гігієни.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Забороняється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зберігати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своєму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місці</w:t>
      </w:r>
      <w:r w:rsidR="004D0444" w:rsidRPr="00AE1FF4">
        <w:rPr>
          <w:sz w:val="28"/>
          <w:szCs w:val="28"/>
        </w:rPr>
        <w:t xml:space="preserve"> </w:t>
      </w:r>
      <w:r w:rsidR="006B7977">
        <w:rPr>
          <w:sz w:val="28"/>
          <w:szCs w:val="28"/>
        </w:rPr>
        <w:t>пожеж</w:t>
      </w:r>
      <w:r w:rsidR="006B7977" w:rsidRPr="006B7977">
        <w:rPr>
          <w:sz w:val="28"/>
          <w:szCs w:val="28"/>
        </w:rPr>
        <w:t>о</w:t>
      </w:r>
      <w:r w:rsidRPr="00AE1FF4">
        <w:rPr>
          <w:sz w:val="28"/>
          <w:szCs w:val="28"/>
        </w:rPr>
        <w:t>небезпечні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ви</w:t>
      </w:r>
      <w:r w:rsidRPr="00AE1FF4">
        <w:rPr>
          <w:sz w:val="28"/>
          <w:szCs w:val="28"/>
        </w:rPr>
        <w:t>бухонебезпечні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речовини.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745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порушення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(невиконання)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вимог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нормати</w:t>
      </w:r>
      <w:r w:rsidR="004D0444" w:rsidRPr="00AE1FF4">
        <w:rPr>
          <w:sz w:val="28"/>
          <w:szCs w:val="28"/>
        </w:rPr>
        <w:t>вних актів про охорону праці бі</w:t>
      </w:r>
      <w:r w:rsidRPr="00AE1FF4">
        <w:rPr>
          <w:sz w:val="28"/>
          <w:szCs w:val="28"/>
        </w:rPr>
        <w:t>бліотекар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залучається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дисциплінарної,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відповідних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випадках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-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матеріальної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кримінальної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відповідальності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порядку,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встановленому</w:t>
      </w:r>
      <w:r w:rsidR="004D0444" w:rsidRPr="00AE1FF4">
        <w:rPr>
          <w:spacing w:val="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законодавством.</w:t>
      </w:r>
    </w:p>
    <w:p w:rsidR="00A9198C" w:rsidRPr="00AE1FF4" w:rsidRDefault="001728E1" w:rsidP="00012747">
      <w:pPr>
        <w:pStyle w:val="a6"/>
        <w:numPr>
          <w:ilvl w:val="1"/>
          <w:numId w:val="5"/>
        </w:numPr>
        <w:tabs>
          <w:tab w:val="left" w:pos="745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отримує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первинний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інструктаж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безпеки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проходить: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навчання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пристрою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правил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експлуатації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використовуваного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устаткування;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перевірку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знань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електробезпеки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використанні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устаткування,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що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працює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електричної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мережі),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теоретичних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знань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набутих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навичок</w:t>
      </w:r>
      <w:r w:rsidR="004D0444" w:rsidRPr="00AE1FF4">
        <w:rPr>
          <w:sz w:val="28"/>
          <w:szCs w:val="28"/>
        </w:rPr>
        <w:t xml:space="preserve"> безпеч</w:t>
      </w:r>
      <w:r w:rsidRPr="00AE1FF4">
        <w:rPr>
          <w:sz w:val="28"/>
          <w:szCs w:val="28"/>
        </w:rPr>
        <w:t>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способів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роботи.</w:t>
      </w:r>
    </w:p>
    <w:p w:rsidR="00A9198C" w:rsidRPr="00AE1FF4" w:rsidRDefault="001728E1" w:rsidP="00012747">
      <w:pPr>
        <w:pStyle w:val="1"/>
        <w:numPr>
          <w:ilvl w:val="0"/>
          <w:numId w:val="6"/>
        </w:numPr>
        <w:tabs>
          <w:tab w:val="left" w:pos="394"/>
        </w:tabs>
        <w:ind w:left="0" w:firstLine="709"/>
        <w:jc w:val="both"/>
      </w:pPr>
      <w:r w:rsidRPr="00AE1FF4">
        <w:t>Вимоги</w:t>
      </w:r>
      <w:r w:rsidR="004D0444" w:rsidRPr="00AE1FF4">
        <w:rPr>
          <w:spacing w:val="-6"/>
        </w:rPr>
        <w:t xml:space="preserve"> </w:t>
      </w:r>
      <w:r w:rsidRPr="00AE1FF4">
        <w:t>безпеки</w:t>
      </w:r>
      <w:r w:rsidR="004D0444" w:rsidRPr="00AE1FF4">
        <w:rPr>
          <w:spacing w:val="-3"/>
        </w:rPr>
        <w:t xml:space="preserve"> </w:t>
      </w:r>
      <w:r w:rsidRPr="00AE1FF4">
        <w:t>перед</w:t>
      </w:r>
      <w:r w:rsidR="004D0444" w:rsidRPr="00AE1FF4">
        <w:rPr>
          <w:spacing w:val="-2"/>
        </w:rPr>
        <w:t xml:space="preserve"> </w:t>
      </w:r>
      <w:r w:rsidRPr="00AE1FF4">
        <w:t>початком</w:t>
      </w:r>
      <w:r w:rsidR="004D0444" w:rsidRPr="00AE1FF4">
        <w:rPr>
          <w:spacing w:val="-1"/>
        </w:rPr>
        <w:t xml:space="preserve"> </w:t>
      </w:r>
      <w:r w:rsidRPr="00AE1FF4">
        <w:t>роботи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Забрати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кишень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шпильки,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голки,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які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б'ються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гострі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предмети.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Підготувати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робочу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зону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безпечної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роботи: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Перевірити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оснащеність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справність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обладнання,</w:t>
      </w:r>
      <w:r w:rsidR="004D0444" w:rsidRPr="00AE1FF4">
        <w:rPr>
          <w:sz w:val="28"/>
          <w:szCs w:val="28"/>
        </w:rPr>
        <w:t xml:space="preserve"> електропровод</w:t>
      </w:r>
      <w:r w:rsidRPr="00AE1FF4">
        <w:rPr>
          <w:sz w:val="28"/>
          <w:szCs w:val="28"/>
        </w:rPr>
        <w:t>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видимі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пошкодження.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несправності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повідомити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безпосередньому</w:t>
      </w:r>
      <w:r w:rsidR="004D0444" w:rsidRPr="00AE1FF4">
        <w:rPr>
          <w:sz w:val="28"/>
          <w:szCs w:val="28"/>
        </w:rPr>
        <w:t xml:space="preserve"> кері</w:t>
      </w:r>
      <w:r w:rsidRPr="00AE1FF4">
        <w:rPr>
          <w:sz w:val="28"/>
          <w:szCs w:val="28"/>
        </w:rPr>
        <w:t>вникові.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lastRenderedPageBreak/>
        <w:t>Перевірити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зовнішнім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оглядом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достатність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освітлення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справність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вимикачів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розеток.</w:t>
      </w:r>
    </w:p>
    <w:p w:rsidR="00A9198C" w:rsidRPr="00AE1FF4" w:rsidRDefault="001728E1" w:rsidP="00012747">
      <w:pPr>
        <w:pStyle w:val="1"/>
        <w:numPr>
          <w:ilvl w:val="0"/>
          <w:numId w:val="6"/>
        </w:numPr>
        <w:tabs>
          <w:tab w:val="left" w:pos="395"/>
        </w:tabs>
        <w:ind w:left="0" w:firstLine="709"/>
        <w:jc w:val="both"/>
      </w:pPr>
      <w:r w:rsidRPr="00AE1FF4">
        <w:t>Вимоги</w:t>
      </w:r>
      <w:r w:rsidR="004D0444" w:rsidRPr="00AE1FF4">
        <w:rPr>
          <w:spacing w:val="-6"/>
        </w:rPr>
        <w:t xml:space="preserve"> </w:t>
      </w:r>
      <w:r w:rsidRPr="00AE1FF4">
        <w:t>безпеки</w:t>
      </w:r>
      <w:r w:rsidR="004D0444" w:rsidRPr="00AE1FF4">
        <w:rPr>
          <w:spacing w:val="-2"/>
        </w:rPr>
        <w:t xml:space="preserve"> </w:t>
      </w:r>
      <w:r w:rsidRPr="00AE1FF4">
        <w:t>під</w:t>
      </w:r>
      <w:r w:rsidR="004D0444" w:rsidRPr="00AE1FF4">
        <w:rPr>
          <w:spacing w:val="-2"/>
        </w:rPr>
        <w:t xml:space="preserve"> </w:t>
      </w:r>
      <w:r w:rsidRPr="00AE1FF4">
        <w:t>час</w:t>
      </w:r>
      <w:r w:rsidR="004D0444" w:rsidRPr="00AE1FF4">
        <w:t xml:space="preserve"> </w:t>
      </w:r>
      <w:r w:rsidRPr="00AE1FF4">
        <w:t>роботи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Виконувати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тільки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якій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пройшов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навчання,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інструктаж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охоро</w:t>
      </w:r>
      <w:r w:rsidRPr="00AE1FF4">
        <w:rPr>
          <w:sz w:val="28"/>
          <w:szCs w:val="28"/>
        </w:rPr>
        <w:t>ни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допущений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працівником,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відповідальним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безпечне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виконання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робіт.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доручати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свою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стороннім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особам.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час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знаходження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повинна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здійснювати</w:t>
      </w:r>
      <w:r w:rsidR="006B7977">
        <w:rPr>
          <w:sz w:val="28"/>
          <w:szCs w:val="28"/>
          <w:lang w:val="ru-RU"/>
        </w:rPr>
        <w:t xml:space="preserve"> 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дії,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які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можуть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спричинити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собою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нещасний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випадок: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гойдатися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стільці;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торкатися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оголених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проводів;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працювати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обладнанні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мокрими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руками;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282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розмахувати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гострими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ріжучими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предметами.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Дотримуватися</w:t>
      </w:r>
      <w:r w:rsidR="004D0444" w:rsidRPr="00AE1FF4">
        <w:rPr>
          <w:spacing w:val="-7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правил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переміщення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приміщенні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території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організації,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користуватися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тільки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встановленими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проходами.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захаращувати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встановлені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проходи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проїзди.</w:t>
      </w:r>
    </w:p>
    <w:p w:rsidR="00A9198C" w:rsidRPr="00AE1FF4" w:rsidRDefault="001728E1" w:rsidP="00012747">
      <w:pPr>
        <w:pStyle w:val="a6"/>
        <w:numPr>
          <w:ilvl w:val="1"/>
          <w:numId w:val="6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огляду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характер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бібліотекар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повинна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знати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виконувати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ПДР,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дотримуватися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заходів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безпеки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користуванні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громадським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транспортом.</w:t>
      </w:r>
    </w:p>
    <w:p w:rsidR="00A9198C" w:rsidRPr="00AE1FF4" w:rsidRDefault="001728E1" w:rsidP="00012747">
      <w:pPr>
        <w:pStyle w:val="1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AE1FF4">
        <w:t>Вимоги</w:t>
      </w:r>
      <w:r w:rsidR="004D0444" w:rsidRPr="00AE1FF4">
        <w:rPr>
          <w:spacing w:val="-3"/>
        </w:rPr>
        <w:t xml:space="preserve"> </w:t>
      </w:r>
      <w:r w:rsidRPr="00AE1FF4">
        <w:t>до</w:t>
      </w:r>
      <w:r w:rsidR="004D0444" w:rsidRPr="00AE1FF4">
        <w:rPr>
          <w:spacing w:val="-1"/>
        </w:rPr>
        <w:t xml:space="preserve"> </w:t>
      </w:r>
      <w:r w:rsidRPr="00AE1FF4">
        <w:t>безпеки</w:t>
      </w:r>
      <w:r w:rsidR="004D0444" w:rsidRPr="00AE1FF4">
        <w:rPr>
          <w:spacing w:val="-3"/>
        </w:rPr>
        <w:t xml:space="preserve"> </w:t>
      </w:r>
      <w:r w:rsidRPr="00AE1FF4">
        <w:t>після</w:t>
      </w:r>
      <w:r w:rsidR="004D0444" w:rsidRPr="00AE1FF4">
        <w:rPr>
          <w:spacing w:val="-4"/>
        </w:rPr>
        <w:t xml:space="preserve"> </w:t>
      </w:r>
      <w:r w:rsidRPr="00AE1FF4">
        <w:t>закінчення</w:t>
      </w:r>
      <w:r w:rsidR="004D0444" w:rsidRPr="00AE1FF4">
        <w:rPr>
          <w:spacing w:val="-3"/>
        </w:rPr>
        <w:t xml:space="preserve"> </w:t>
      </w:r>
      <w:r w:rsidRPr="00AE1FF4">
        <w:t>роботи</w:t>
      </w:r>
    </w:p>
    <w:p w:rsidR="00A9198C" w:rsidRPr="00AE1FF4" w:rsidRDefault="001728E1" w:rsidP="00012747">
      <w:pPr>
        <w:pStyle w:val="a6"/>
        <w:numPr>
          <w:ilvl w:val="1"/>
          <w:numId w:val="3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Перевірити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своє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робоче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місце.</w:t>
      </w:r>
    </w:p>
    <w:p w:rsidR="006B7977" w:rsidRPr="006B7977" w:rsidRDefault="001728E1" w:rsidP="00012747">
      <w:pPr>
        <w:pStyle w:val="a6"/>
        <w:numPr>
          <w:ilvl w:val="1"/>
          <w:numId w:val="3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Відключити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електромережі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електрообладнання.</w:t>
      </w:r>
      <w:r w:rsidR="004D0444" w:rsidRPr="00AE1FF4">
        <w:rPr>
          <w:spacing w:val="-67"/>
          <w:sz w:val="28"/>
          <w:szCs w:val="28"/>
        </w:rPr>
        <w:t xml:space="preserve"> </w:t>
      </w:r>
    </w:p>
    <w:p w:rsidR="00A9198C" w:rsidRPr="00AE1FF4" w:rsidRDefault="001728E1" w:rsidP="00012747">
      <w:pPr>
        <w:pStyle w:val="a6"/>
        <w:numPr>
          <w:ilvl w:val="1"/>
          <w:numId w:val="3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E1FF4">
        <w:rPr>
          <w:sz w:val="28"/>
          <w:szCs w:val="28"/>
        </w:rPr>
        <w:t>Закрити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вікна.</w:t>
      </w:r>
    </w:p>
    <w:p w:rsidR="00A9198C" w:rsidRPr="00AE1FF4" w:rsidRDefault="001728E1" w:rsidP="00012747">
      <w:pPr>
        <w:pStyle w:val="a6"/>
        <w:numPr>
          <w:ilvl w:val="1"/>
          <w:numId w:val="2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Перевірити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справність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телефонного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зв'язку,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наявність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усіх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ключів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сторожа;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чи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замкнені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усі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кімнати,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наявність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засобів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пожежогасіння.</w:t>
      </w:r>
    </w:p>
    <w:p w:rsidR="00A9198C" w:rsidRPr="00AE1FF4" w:rsidRDefault="001728E1" w:rsidP="00012747">
      <w:pPr>
        <w:pStyle w:val="a6"/>
        <w:numPr>
          <w:ilvl w:val="1"/>
          <w:numId w:val="2"/>
        </w:numPr>
        <w:tabs>
          <w:tab w:val="left" w:pos="675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виявлені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недоліків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повідомити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керівника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служби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ОП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(начальника</w:t>
      </w:r>
      <w:r w:rsidR="004D0444" w:rsidRPr="00AE1FF4">
        <w:rPr>
          <w:sz w:val="28"/>
          <w:szCs w:val="28"/>
        </w:rPr>
        <w:t xml:space="preserve"> управ</w:t>
      </w:r>
      <w:r w:rsidRPr="00AE1FF4">
        <w:rPr>
          <w:sz w:val="28"/>
          <w:szCs w:val="28"/>
        </w:rPr>
        <w:t>ління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освіти)</w:t>
      </w:r>
    </w:p>
    <w:p w:rsidR="00A9198C" w:rsidRPr="00AE1FF4" w:rsidRDefault="001728E1" w:rsidP="00012747">
      <w:pPr>
        <w:pStyle w:val="a6"/>
        <w:numPr>
          <w:ilvl w:val="0"/>
          <w:numId w:val="6"/>
        </w:numPr>
        <w:tabs>
          <w:tab w:val="left" w:pos="1558"/>
        </w:tabs>
        <w:ind w:left="0" w:firstLine="709"/>
        <w:jc w:val="both"/>
        <w:rPr>
          <w:sz w:val="28"/>
          <w:szCs w:val="28"/>
        </w:rPr>
      </w:pPr>
      <w:r w:rsidRPr="00AE1FF4">
        <w:rPr>
          <w:b/>
          <w:sz w:val="28"/>
          <w:szCs w:val="28"/>
        </w:rPr>
        <w:t>Вимоги</w:t>
      </w:r>
      <w:r w:rsidR="004D0444" w:rsidRPr="00AE1FF4">
        <w:rPr>
          <w:b/>
          <w:spacing w:val="7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до</w:t>
      </w:r>
      <w:r w:rsidR="004D0444" w:rsidRPr="00AE1FF4">
        <w:rPr>
          <w:b/>
          <w:spacing w:val="10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безпеки</w:t>
      </w:r>
      <w:r w:rsidR="004D0444" w:rsidRPr="00AE1FF4">
        <w:rPr>
          <w:b/>
          <w:spacing w:val="8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в</w:t>
      </w:r>
      <w:r w:rsidR="004D0444" w:rsidRPr="00AE1FF4">
        <w:rPr>
          <w:b/>
          <w:spacing w:val="7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аварійних</w:t>
      </w:r>
      <w:r w:rsidR="004D0444" w:rsidRPr="00AE1FF4">
        <w:rPr>
          <w:b/>
          <w:spacing w:val="6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та</w:t>
      </w:r>
      <w:r w:rsidR="004D0444" w:rsidRPr="00AE1FF4">
        <w:rPr>
          <w:b/>
          <w:spacing w:val="6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небезпечних</w:t>
      </w:r>
      <w:r w:rsidR="004D0444" w:rsidRPr="00AE1FF4">
        <w:rPr>
          <w:b/>
          <w:spacing w:val="10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ситуаціях.</w:t>
      </w:r>
      <w:r w:rsidR="004D0444" w:rsidRPr="00AE1FF4">
        <w:rPr>
          <w:b/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5.1.При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виявлені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небезпечної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ситуації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(пожежа,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землетрус,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радіаційна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небезпека,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неполадки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електрогосподарстві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тощо)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життя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життя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співробітників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заспокоїтись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заспокоїти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оточуючих.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Оцінити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важкість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аварійної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ситуації.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усувати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самому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несправностей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електромережі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електрообладнання,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="004D0444" w:rsidRPr="00AE1FF4">
        <w:rPr>
          <w:sz w:val="28"/>
          <w:szCs w:val="28"/>
        </w:rPr>
        <w:t xml:space="preserve"> ви</w:t>
      </w:r>
      <w:r w:rsidRPr="00AE1FF4">
        <w:rPr>
          <w:sz w:val="28"/>
          <w:szCs w:val="28"/>
        </w:rPr>
        <w:t>мкнути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загальне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електропостачання.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виявленні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пожежі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негайно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викликати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пожежну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частину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телефоном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101,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повідомити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начальника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управління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освіти.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Вжити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заходи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згідно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планом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евакуації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випадок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пожежі,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виробничих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природних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явищ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вивести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працівників,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вихованців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небезпечне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Організувати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роботу</w:t>
      </w:r>
      <w:r w:rsidR="004D0444" w:rsidRPr="00AE1FF4">
        <w:rPr>
          <w:sz w:val="28"/>
          <w:szCs w:val="28"/>
        </w:rPr>
        <w:t xml:space="preserve">  </w:t>
      </w:r>
      <w:r w:rsidRPr="00AE1FF4">
        <w:rPr>
          <w:sz w:val="28"/>
          <w:szCs w:val="28"/>
        </w:rPr>
        <w:t>щодо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збереження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державного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майна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цінних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паперів.</w:t>
      </w:r>
    </w:p>
    <w:p w:rsidR="004D0444" w:rsidRPr="00AE1FF4" w:rsidRDefault="001728E1" w:rsidP="00012747">
      <w:pPr>
        <w:pStyle w:val="a6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появі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сторонньої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особи,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застосовує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протиправні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безпеки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життєдіяльності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оточуючих,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викликати</w:t>
      </w:r>
      <w:r w:rsidR="004D0444" w:rsidRPr="00AE1FF4">
        <w:rPr>
          <w:sz w:val="28"/>
          <w:szCs w:val="28"/>
        </w:rPr>
        <w:t xml:space="preserve"> </w:t>
      </w:r>
      <w:r w:rsidR="003E2190">
        <w:rPr>
          <w:sz w:val="28"/>
          <w:szCs w:val="28"/>
        </w:rPr>
        <w:t>поліцію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телефоном</w:t>
      </w:r>
      <w:r w:rsidR="004D0444" w:rsidRPr="00AE1FF4">
        <w:rPr>
          <w:spacing w:val="-3"/>
          <w:sz w:val="28"/>
          <w:szCs w:val="28"/>
        </w:rPr>
        <w:t xml:space="preserve"> </w:t>
      </w:r>
      <w:r w:rsidR="004D0444" w:rsidRPr="00AE1FF4">
        <w:rPr>
          <w:sz w:val="28"/>
          <w:szCs w:val="28"/>
        </w:rPr>
        <w:t>102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травмування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дітей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працівників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закладу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освіти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час</w:t>
      </w:r>
      <w:r w:rsidR="004D0444" w:rsidRPr="00AE1FF4">
        <w:rPr>
          <w:sz w:val="28"/>
          <w:szCs w:val="28"/>
        </w:rPr>
        <w:t xml:space="preserve"> </w:t>
      </w:r>
      <w:r w:rsidR="004D0444" w:rsidRPr="00AE1FF4">
        <w:rPr>
          <w:sz w:val="28"/>
          <w:szCs w:val="28"/>
        </w:rPr>
        <w:lastRenderedPageBreak/>
        <w:t>освітньо</w:t>
      </w:r>
      <w:r w:rsidRPr="00AE1FF4">
        <w:rPr>
          <w:sz w:val="28"/>
          <w:szCs w:val="28"/>
        </w:rPr>
        <w:t>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процесу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звернутися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медичного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працівника,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викликати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швидку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допомогу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(103)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необхідності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надати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першу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долікарську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допомогу.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883"/>
          <w:tab w:val="left" w:pos="884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Надання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першої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медичної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треба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починати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оцінки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загального</w:t>
      </w:r>
    </w:p>
    <w:p w:rsidR="00A9198C" w:rsidRPr="00AE1FF4" w:rsidRDefault="001728E1" w:rsidP="00012747">
      <w:pPr>
        <w:pStyle w:val="a3"/>
        <w:ind w:left="0" w:firstLine="709"/>
        <w:jc w:val="both"/>
      </w:pPr>
      <w:r w:rsidRPr="00AE1FF4">
        <w:t>стану</w:t>
      </w:r>
      <w:r w:rsidR="004D0444" w:rsidRPr="00AE1FF4">
        <w:t xml:space="preserve"> </w:t>
      </w:r>
      <w:r w:rsidRPr="00AE1FF4">
        <w:t>потерпілого</w:t>
      </w:r>
      <w:r w:rsidR="004D0444" w:rsidRPr="00AE1FF4">
        <w:t xml:space="preserve"> </w:t>
      </w:r>
      <w:r w:rsidRPr="00AE1FF4">
        <w:t>і</w:t>
      </w:r>
      <w:r w:rsidR="004D0444" w:rsidRPr="00AE1FF4">
        <w:t xml:space="preserve"> </w:t>
      </w:r>
      <w:r w:rsidRPr="00AE1FF4">
        <w:t>на</w:t>
      </w:r>
      <w:r w:rsidR="004D0444" w:rsidRPr="00AE1FF4">
        <w:t xml:space="preserve"> </w:t>
      </w:r>
      <w:r w:rsidRPr="00AE1FF4">
        <w:t>підставі</w:t>
      </w:r>
      <w:r w:rsidR="004D0444" w:rsidRPr="00AE1FF4">
        <w:t xml:space="preserve"> </w:t>
      </w:r>
      <w:r w:rsidRPr="00AE1FF4">
        <w:t>цього</w:t>
      </w:r>
      <w:r w:rsidR="004D0444" w:rsidRPr="00AE1FF4">
        <w:t xml:space="preserve"> </w:t>
      </w:r>
      <w:r w:rsidRPr="00AE1FF4">
        <w:t>скласти</w:t>
      </w:r>
      <w:r w:rsidR="004D0444" w:rsidRPr="00AE1FF4">
        <w:t xml:space="preserve"> </w:t>
      </w:r>
      <w:r w:rsidRPr="00AE1FF4">
        <w:t>думку</w:t>
      </w:r>
      <w:r w:rsidR="004D0444" w:rsidRPr="00AE1FF4">
        <w:t xml:space="preserve"> </w:t>
      </w:r>
      <w:r w:rsidRPr="00AE1FF4">
        <w:t>про</w:t>
      </w:r>
      <w:r w:rsidR="004D0444" w:rsidRPr="00AE1FF4">
        <w:t xml:space="preserve"> </w:t>
      </w:r>
      <w:r w:rsidRPr="00AE1FF4">
        <w:t>характер</w:t>
      </w:r>
      <w:r w:rsidR="004D0444" w:rsidRPr="00AE1FF4">
        <w:t xml:space="preserve"> </w:t>
      </w:r>
      <w:r w:rsidRPr="00AE1FF4">
        <w:t>пошкодження.</w:t>
      </w:r>
      <w:r w:rsidR="004D0444" w:rsidRPr="00AE1FF4">
        <w:t xml:space="preserve"> </w:t>
      </w:r>
      <w:r w:rsidRPr="00AE1FF4">
        <w:t>У</w:t>
      </w:r>
      <w:r w:rsidR="004D0444" w:rsidRPr="00AE1FF4">
        <w:rPr>
          <w:spacing w:val="-67"/>
        </w:rPr>
        <w:t xml:space="preserve"> </w:t>
      </w:r>
      <w:r w:rsidRPr="00AE1FF4">
        <w:t>разі</w:t>
      </w:r>
      <w:r w:rsidR="004D0444" w:rsidRPr="00AE1FF4">
        <w:t xml:space="preserve"> </w:t>
      </w:r>
      <w:r w:rsidRPr="00AE1FF4">
        <w:t>різкого</w:t>
      </w:r>
      <w:r w:rsidR="004D0444" w:rsidRPr="00AE1FF4">
        <w:t xml:space="preserve"> </w:t>
      </w:r>
      <w:r w:rsidRPr="00AE1FF4">
        <w:t>порушення</w:t>
      </w:r>
      <w:r w:rsidR="004D0444" w:rsidRPr="00AE1FF4">
        <w:t xml:space="preserve"> </w:t>
      </w:r>
      <w:r w:rsidRPr="00AE1FF4">
        <w:t>або</w:t>
      </w:r>
      <w:r w:rsidR="004D0444" w:rsidRPr="00AE1FF4">
        <w:t xml:space="preserve"> </w:t>
      </w:r>
      <w:r w:rsidRPr="00AE1FF4">
        <w:t>відсутності</w:t>
      </w:r>
      <w:r w:rsidR="004D0444" w:rsidRPr="00AE1FF4">
        <w:t xml:space="preserve"> </w:t>
      </w:r>
      <w:r w:rsidRPr="00AE1FF4">
        <w:t>дихання,</w:t>
      </w:r>
      <w:r w:rsidR="004D0444" w:rsidRPr="00AE1FF4">
        <w:t xml:space="preserve"> </w:t>
      </w:r>
      <w:r w:rsidRPr="00AE1FF4">
        <w:t>зупинки</w:t>
      </w:r>
      <w:r w:rsidR="004D0444" w:rsidRPr="00AE1FF4">
        <w:t xml:space="preserve"> </w:t>
      </w:r>
      <w:r w:rsidRPr="00AE1FF4">
        <w:t>серця</w:t>
      </w:r>
      <w:r w:rsidR="004D0444" w:rsidRPr="00AE1FF4">
        <w:t xml:space="preserve"> </w:t>
      </w:r>
      <w:r w:rsidRPr="00AE1FF4">
        <w:t>негайно</w:t>
      </w:r>
      <w:r w:rsidR="004D0444" w:rsidRPr="00AE1FF4">
        <w:t xml:space="preserve"> присту</w:t>
      </w:r>
      <w:r w:rsidRPr="00AE1FF4">
        <w:t>пити</w:t>
      </w:r>
      <w:r w:rsidR="004D0444" w:rsidRPr="00AE1FF4">
        <w:t xml:space="preserve"> </w:t>
      </w:r>
      <w:r w:rsidRPr="00AE1FF4">
        <w:t>до</w:t>
      </w:r>
      <w:r w:rsidR="004D0444" w:rsidRPr="00AE1FF4">
        <w:t xml:space="preserve"> </w:t>
      </w:r>
      <w:r w:rsidRPr="00AE1FF4">
        <w:t>проведення</w:t>
      </w:r>
      <w:r w:rsidR="004D0444" w:rsidRPr="00AE1FF4">
        <w:t xml:space="preserve"> </w:t>
      </w:r>
      <w:r w:rsidRPr="00AE1FF4">
        <w:t>штучного</w:t>
      </w:r>
      <w:r w:rsidR="004D0444" w:rsidRPr="00AE1FF4">
        <w:t xml:space="preserve"> </w:t>
      </w:r>
      <w:r w:rsidRPr="00AE1FF4">
        <w:t>дихання</w:t>
      </w:r>
      <w:r w:rsidR="004D0444" w:rsidRPr="00AE1FF4">
        <w:t xml:space="preserve"> </w:t>
      </w:r>
      <w:r w:rsidRPr="00AE1FF4">
        <w:t>та</w:t>
      </w:r>
      <w:r w:rsidR="004D0444" w:rsidRPr="00AE1FF4">
        <w:t xml:space="preserve"> </w:t>
      </w:r>
      <w:r w:rsidRPr="00AE1FF4">
        <w:t>зовнішнього</w:t>
      </w:r>
      <w:r w:rsidR="004D0444" w:rsidRPr="00AE1FF4">
        <w:t xml:space="preserve"> </w:t>
      </w:r>
      <w:r w:rsidRPr="00AE1FF4">
        <w:t>масажу</w:t>
      </w:r>
      <w:r w:rsidR="004D0444" w:rsidRPr="00AE1FF4">
        <w:t xml:space="preserve"> </w:t>
      </w:r>
      <w:r w:rsidRPr="00AE1FF4">
        <w:t>серця,</w:t>
      </w:r>
      <w:r w:rsidR="004D0444" w:rsidRPr="00AE1FF4">
        <w:t xml:space="preserve"> </w:t>
      </w:r>
      <w:r w:rsidRPr="00AE1FF4">
        <w:t>негайно</w:t>
      </w:r>
      <w:r w:rsidR="004D0444" w:rsidRPr="00AE1FF4">
        <w:t xml:space="preserve"> </w:t>
      </w:r>
      <w:r w:rsidR="003E2190">
        <w:t>ви</w:t>
      </w:r>
      <w:r w:rsidRPr="00AE1FF4">
        <w:t>кликати</w:t>
      </w:r>
      <w:r w:rsidR="004D0444" w:rsidRPr="00AE1FF4">
        <w:rPr>
          <w:spacing w:val="-1"/>
        </w:rPr>
        <w:t xml:space="preserve"> </w:t>
      </w:r>
      <w:r w:rsidRPr="00AE1FF4">
        <w:t>за</w:t>
      </w:r>
      <w:r w:rsidR="004D0444" w:rsidRPr="00AE1FF4">
        <w:t xml:space="preserve"> </w:t>
      </w:r>
      <w:r w:rsidRPr="00AE1FF4">
        <w:t>телефоном</w:t>
      </w:r>
      <w:r w:rsidR="004D0444" w:rsidRPr="00AE1FF4">
        <w:t xml:space="preserve"> </w:t>
      </w:r>
      <w:r w:rsidRPr="00AE1FF4">
        <w:t>103</w:t>
      </w:r>
      <w:r w:rsidR="004D0444" w:rsidRPr="00AE1FF4">
        <w:rPr>
          <w:spacing w:val="-1"/>
        </w:rPr>
        <w:t xml:space="preserve"> </w:t>
      </w:r>
      <w:r w:rsidRPr="00AE1FF4">
        <w:t>швидку</w:t>
      </w:r>
      <w:r w:rsidR="004D0444" w:rsidRPr="00AE1FF4">
        <w:rPr>
          <w:spacing w:val="1"/>
        </w:rPr>
        <w:t xml:space="preserve"> </w:t>
      </w:r>
      <w:r w:rsidRPr="00AE1FF4">
        <w:t>медичну</w:t>
      </w:r>
      <w:r w:rsidR="004D0444" w:rsidRPr="00AE1FF4">
        <w:rPr>
          <w:spacing w:val="1"/>
        </w:rPr>
        <w:t xml:space="preserve"> </w:t>
      </w:r>
      <w:r w:rsidRPr="00AE1FF4">
        <w:t>допомогу.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953"/>
          <w:tab w:val="left" w:pos="954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Дії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ураженні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електричним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струмом: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негайно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звільнити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потерпілого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дії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електричного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струму,</w:t>
      </w:r>
      <w:r w:rsidR="004D0444" w:rsidRPr="00AE1FF4">
        <w:rPr>
          <w:sz w:val="28"/>
          <w:szCs w:val="28"/>
        </w:rPr>
        <w:t xml:space="preserve"> відклю</w:t>
      </w:r>
      <w:r w:rsidRPr="00AE1FF4">
        <w:rPr>
          <w:sz w:val="28"/>
          <w:szCs w:val="28"/>
        </w:rPr>
        <w:t>чивши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електрообладнання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джерела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живлення,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неможливості</w:t>
      </w:r>
      <w:r w:rsidR="004D0444" w:rsidRPr="00AE1FF4">
        <w:rPr>
          <w:sz w:val="28"/>
          <w:szCs w:val="28"/>
        </w:rPr>
        <w:t xml:space="preserve"> відключен</w:t>
      </w:r>
      <w:r w:rsidRPr="00AE1FF4">
        <w:rPr>
          <w:sz w:val="28"/>
          <w:szCs w:val="28"/>
        </w:rPr>
        <w:t>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відтягнути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струмопровідних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частин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одяг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застосувавши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під-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ручний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ізоляційний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відсутності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потерпілого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дихання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пульсу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зробити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штучне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дихання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непрямий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(зовнішній)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масаж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серця,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звернувши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увагу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зіниці.</w:t>
      </w:r>
      <w:r w:rsidR="004D0444" w:rsidRPr="00AE1FF4">
        <w:rPr>
          <w:sz w:val="28"/>
          <w:szCs w:val="28"/>
        </w:rPr>
        <w:t xml:space="preserve"> Розши</w:t>
      </w:r>
      <w:r w:rsidRPr="00AE1FF4">
        <w:rPr>
          <w:sz w:val="28"/>
          <w:szCs w:val="28"/>
        </w:rPr>
        <w:t>рені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зіниці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свідчать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різке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погіршення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кровообігу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мозку.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такому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стані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оживлення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починати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негайно,</w:t>
      </w:r>
    </w:p>
    <w:p w:rsidR="00A9198C" w:rsidRPr="00AE1FF4" w:rsidRDefault="001728E1" w:rsidP="00012747">
      <w:pPr>
        <w:pStyle w:val="a3"/>
        <w:ind w:left="0" w:firstLine="709"/>
        <w:jc w:val="both"/>
      </w:pPr>
      <w:r w:rsidRPr="00AE1FF4">
        <w:t>після</w:t>
      </w:r>
      <w:r w:rsidR="004D0444" w:rsidRPr="00AE1FF4">
        <w:rPr>
          <w:spacing w:val="-7"/>
        </w:rPr>
        <w:t xml:space="preserve"> </w:t>
      </w:r>
      <w:r w:rsidRPr="00AE1FF4">
        <w:t>чого</w:t>
      </w:r>
      <w:r w:rsidR="004D0444" w:rsidRPr="00AE1FF4">
        <w:rPr>
          <w:spacing w:val="-2"/>
        </w:rPr>
        <w:t xml:space="preserve"> </w:t>
      </w:r>
      <w:r w:rsidRPr="00AE1FF4">
        <w:t>викликати</w:t>
      </w:r>
      <w:r w:rsidR="004D0444" w:rsidRPr="00AE1FF4">
        <w:rPr>
          <w:spacing w:val="-2"/>
        </w:rPr>
        <w:t xml:space="preserve"> </w:t>
      </w:r>
      <w:r w:rsidRPr="00AE1FF4">
        <w:t>швидку</w:t>
      </w:r>
      <w:r w:rsidR="004D0444" w:rsidRPr="00AE1FF4">
        <w:rPr>
          <w:spacing w:val="-2"/>
        </w:rPr>
        <w:t xml:space="preserve"> </w:t>
      </w:r>
      <w:r w:rsidRPr="00AE1FF4">
        <w:t>медичну</w:t>
      </w:r>
      <w:r w:rsidR="004D0444" w:rsidRPr="00AE1FF4">
        <w:rPr>
          <w:spacing w:val="-2"/>
        </w:rPr>
        <w:t xml:space="preserve"> </w:t>
      </w:r>
      <w:r w:rsidRPr="00AE1FF4">
        <w:t>допомогу</w:t>
      </w:r>
      <w:r w:rsidR="004D0444" w:rsidRPr="00AE1FF4">
        <w:rPr>
          <w:spacing w:val="-1"/>
        </w:rPr>
        <w:t xml:space="preserve"> </w:t>
      </w:r>
      <w:r w:rsidRPr="00AE1FF4">
        <w:t>(103).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813"/>
          <w:tab w:val="left" w:pos="815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Дії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пораненні: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надання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першої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пораненні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розкрити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індивідуа</w:t>
      </w:r>
      <w:r w:rsidR="004D0444" w:rsidRPr="00AE1FF4">
        <w:rPr>
          <w:sz w:val="28"/>
          <w:szCs w:val="28"/>
        </w:rPr>
        <w:t>ль</w:t>
      </w:r>
      <w:r w:rsidRPr="00AE1FF4">
        <w:rPr>
          <w:sz w:val="28"/>
          <w:szCs w:val="28"/>
        </w:rPr>
        <w:t>ний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пакет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накласти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стерильний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перев'язувальний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якщо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індивідуального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пакета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буде,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перев'язки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використати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чисту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тканину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(носову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хустинку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тощо).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тканини,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приходиться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без-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посередньо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бажано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накапати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декілька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капель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розчину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йоду,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щоб</w:t>
      </w:r>
      <w:r w:rsidR="004D0444" w:rsidRPr="00AE1FF4">
        <w:rPr>
          <w:sz w:val="28"/>
          <w:szCs w:val="28"/>
        </w:rPr>
        <w:t xml:space="preserve"> одержа</w:t>
      </w:r>
      <w:r w:rsidRPr="00AE1FF4">
        <w:rPr>
          <w:sz w:val="28"/>
          <w:szCs w:val="28"/>
        </w:rPr>
        <w:t>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пляму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розміром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більше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після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цього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накласти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тканину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рану.</w:t>
      </w:r>
      <w:r w:rsidR="004D0444" w:rsidRPr="00AE1FF4">
        <w:rPr>
          <w:sz w:val="28"/>
          <w:szCs w:val="28"/>
        </w:rPr>
        <w:t xml:space="preserve"> Особли</w:t>
      </w:r>
      <w:r w:rsidRPr="00AE1FF4">
        <w:rPr>
          <w:sz w:val="28"/>
          <w:szCs w:val="28"/>
        </w:rPr>
        <w:t>во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важливо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застосовувати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розчин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йоду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зазначеним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чином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забруднених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ранах.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883"/>
          <w:tab w:val="left" w:pos="884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Дії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переломах,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вивихах,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ударах,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розтягненні: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переломах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вивихах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пошкоджену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кінцівку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закріпити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шиною,</w:t>
      </w:r>
      <w:r w:rsidR="004D0444" w:rsidRPr="00AE1FF4">
        <w:rPr>
          <w:sz w:val="28"/>
          <w:szCs w:val="28"/>
        </w:rPr>
        <w:t xml:space="preserve"> фа</w:t>
      </w:r>
      <w:r w:rsidRPr="00AE1FF4">
        <w:rPr>
          <w:sz w:val="28"/>
          <w:szCs w:val="28"/>
        </w:rPr>
        <w:t>нерною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пластинкою,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палицею,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картоном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іншим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подібним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предметом.</w:t>
      </w:r>
      <w:r w:rsidR="004D0444" w:rsidRPr="00AE1FF4">
        <w:rPr>
          <w:sz w:val="28"/>
          <w:szCs w:val="28"/>
        </w:rPr>
        <w:t xml:space="preserve"> Пошко</w:t>
      </w:r>
      <w:r w:rsidRPr="00AE1FF4">
        <w:rPr>
          <w:sz w:val="28"/>
          <w:szCs w:val="28"/>
        </w:rPr>
        <w:t>джену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руку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можна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також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підвісити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перев'язки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хустки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шиї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прибинтувати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тулуба;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передбачуваному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переломі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черепа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(несвідомий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стан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після</w:t>
      </w:r>
      <w:r w:rsidR="004D0444" w:rsidRPr="00AE1FF4">
        <w:rPr>
          <w:spacing w:val="-6"/>
          <w:sz w:val="28"/>
          <w:szCs w:val="28"/>
        </w:rPr>
        <w:t xml:space="preserve"> </w:t>
      </w:r>
      <w:r w:rsidRPr="00AE1FF4">
        <w:rPr>
          <w:sz w:val="28"/>
          <w:szCs w:val="28"/>
        </w:rPr>
        <w:t>удару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голови,</w:t>
      </w:r>
    </w:p>
    <w:p w:rsidR="00A9198C" w:rsidRPr="00AE1FF4" w:rsidRDefault="001728E1" w:rsidP="00012747">
      <w:pPr>
        <w:pStyle w:val="a3"/>
        <w:ind w:left="0" w:firstLine="709"/>
        <w:jc w:val="both"/>
      </w:pPr>
      <w:r w:rsidRPr="00AE1FF4">
        <w:t>кровотеча</w:t>
      </w:r>
      <w:r w:rsidR="004D0444" w:rsidRPr="00AE1FF4">
        <w:t xml:space="preserve"> </w:t>
      </w:r>
      <w:r w:rsidRPr="00AE1FF4">
        <w:t>з</w:t>
      </w:r>
      <w:r w:rsidR="004D0444" w:rsidRPr="00AE1FF4">
        <w:t xml:space="preserve"> </w:t>
      </w:r>
      <w:r w:rsidRPr="00AE1FF4">
        <w:t>вух</w:t>
      </w:r>
      <w:r w:rsidR="004D0444" w:rsidRPr="00AE1FF4">
        <w:t xml:space="preserve"> </w:t>
      </w:r>
      <w:r w:rsidRPr="00AE1FF4">
        <w:t>або</w:t>
      </w:r>
      <w:r w:rsidR="004D0444" w:rsidRPr="00AE1FF4">
        <w:t xml:space="preserve"> </w:t>
      </w:r>
      <w:r w:rsidRPr="00AE1FF4">
        <w:t>рота)</w:t>
      </w:r>
      <w:r w:rsidR="004D0444" w:rsidRPr="00AE1FF4">
        <w:t xml:space="preserve"> </w:t>
      </w:r>
      <w:r w:rsidRPr="00AE1FF4">
        <w:t>необхідно</w:t>
      </w:r>
      <w:r w:rsidR="004D0444" w:rsidRPr="00AE1FF4">
        <w:t xml:space="preserve"> </w:t>
      </w:r>
      <w:r w:rsidRPr="00AE1FF4">
        <w:t>прикласти</w:t>
      </w:r>
      <w:r w:rsidR="004D0444" w:rsidRPr="00AE1FF4">
        <w:t xml:space="preserve"> </w:t>
      </w:r>
      <w:r w:rsidRPr="00AE1FF4">
        <w:t>до</w:t>
      </w:r>
      <w:r w:rsidR="004D0444" w:rsidRPr="00AE1FF4">
        <w:t xml:space="preserve"> </w:t>
      </w:r>
      <w:r w:rsidRPr="00AE1FF4">
        <w:t>голови</w:t>
      </w:r>
      <w:r w:rsidR="004D0444" w:rsidRPr="00AE1FF4">
        <w:rPr>
          <w:spacing w:val="1"/>
        </w:rPr>
        <w:t xml:space="preserve"> </w:t>
      </w:r>
      <w:r w:rsidRPr="00AE1FF4">
        <w:t>холодний</w:t>
      </w:r>
      <w:r w:rsidR="004D0444" w:rsidRPr="00AE1FF4">
        <w:t xml:space="preserve"> </w:t>
      </w:r>
      <w:r w:rsidRPr="00AE1FF4">
        <w:t>предмет</w:t>
      </w:r>
      <w:r w:rsidR="004D0444" w:rsidRPr="00AE1FF4">
        <w:t xml:space="preserve"> (грі</w:t>
      </w:r>
      <w:r w:rsidRPr="00AE1FF4">
        <w:t>лку</w:t>
      </w:r>
      <w:r w:rsidR="004D0444" w:rsidRPr="00AE1FF4">
        <w:rPr>
          <w:spacing w:val="-1"/>
        </w:rPr>
        <w:t xml:space="preserve"> </w:t>
      </w:r>
      <w:r w:rsidRPr="00AE1FF4">
        <w:t>з</w:t>
      </w:r>
      <w:r w:rsidR="004D0444" w:rsidRPr="00AE1FF4">
        <w:rPr>
          <w:spacing w:val="-2"/>
        </w:rPr>
        <w:t xml:space="preserve"> </w:t>
      </w:r>
      <w:r w:rsidRPr="00AE1FF4">
        <w:t>льодом,</w:t>
      </w:r>
      <w:r w:rsidR="004D0444" w:rsidRPr="00AE1FF4">
        <w:rPr>
          <w:spacing w:val="-4"/>
        </w:rPr>
        <w:t xml:space="preserve"> </w:t>
      </w:r>
      <w:r w:rsidRPr="00AE1FF4">
        <w:t>снігом</w:t>
      </w:r>
      <w:r w:rsidR="004D0444" w:rsidRPr="00AE1FF4">
        <w:rPr>
          <w:spacing w:val="-1"/>
        </w:rPr>
        <w:t xml:space="preserve"> </w:t>
      </w:r>
      <w:r w:rsidRPr="00AE1FF4">
        <w:t>чи</w:t>
      </w:r>
      <w:r w:rsidR="004D0444" w:rsidRPr="00AE1FF4">
        <w:rPr>
          <w:spacing w:val="-1"/>
        </w:rPr>
        <w:t xml:space="preserve"> </w:t>
      </w:r>
      <w:r w:rsidRPr="00AE1FF4">
        <w:t>холодною</w:t>
      </w:r>
      <w:r w:rsidR="004D0444" w:rsidRPr="00AE1FF4">
        <w:rPr>
          <w:spacing w:val="-3"/>
        </w:rPr>
        <w:t xml:space="preserve"> </w:t>
      </w:r>
      <w:r w:rsidRPr="00AE1FF4">
        <w:t>водою)</w:t>
      </w:r>
      <w:r w:rsidR="004D0444" w:rsidRPr="00AE1FF4">
        <w:rPr>
          <w:spacing w:val="-1"/>
        </w:rPr>
        <w:t xml:space="preserve"> </w:t>
      </w:r>
      <w:r w:rsidRPr="00AE1FF4">
        <w:t>або</w:t>
      </w:r>
      <w:r w:rsidR="004D0444" w:rsidRPr="00AE1FF4">
        <w:rPr>
          <w:spacing w:val="-1"/>
        </w:rPr>
        <w:t xml:space="preserve"> </w:t>
      </w:r>
      <w:r w:rsidRPr="00AE1FF4">
        <w:t>зробити</w:t>
      </w:r>
      <w:r w:rsidR="004D0444" w:rsidRPr="00AE1FF4">
        <w:rPr>
          <w:spacing w:val="-4"/>
        </w:rPr>
        <w:t xml:space="preserve"> </w:t>
      </w:r>
      <w:r w:rsidRPr="00AE1FF4">
        <w:t>холодний</w:t>
      </w:r>
      <w:r w:rsidR="004D0444" w:rsidRPr="00AE1FF4">
        <w:rPr>
          <w:spacing w:val="-1"/>
        </w:rPr>
        <w:t xml:space="preserve"> </w:t>
      </w:r>
      <w:r w:rsidRPr="00AE1FF4">
        <w:t>компрес;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підозрі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перелому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хребта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потерпілого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покласти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дошку,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="003E2190">
        <w:rPr>
          <w:sz w:val="28"/>
          <w:szCs w:val="28"/>
        </w:rPr>
        <w:t>пі</w:t>
      </w:r>
      <w:r w:rsidRPr="00AE1FF4">
        <w:rPr>
          <w:sz w:val="28"/>
          <w:szCs w:val="28"/>
        </w:rPr>
        <w:t>діймаючи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його,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повернути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потерпілого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живіт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обличчям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униз,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наглядаючи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цьому,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щоб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тулуб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перегинався,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метою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уникнення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пошкодження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спинного</w:t>
      </w:r>
      <w:r w:rsidR="004D0444" w:rsidRPr="00AE1FF4">
        <w:rPr>
          <w:spacing w:val="-68"/>
          <w:sz w:val="28"/>
          <w:szCs w:val="28"/>
        </w:rPr>
        <w:t xml:space="preserve"> </w:t>
      </w:r>
      <w:r w:rsidRPr="00AE1FF4">
        <w:rPr>
          <w:sz w:val="28"/>
          <w:szCs w:val="28"/>
        </w:rPr>
        <w:t>мозку;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переломі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ребер,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ознакою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є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біль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диханні,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кашлі,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чханні,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рухах,</w:t>
      </w:r>
      <w:r w:rsidR="004D0444" w:rsidRPr="00AE1FF4">
        <w:rPr>
          <w:sz w:val="28"/>
          <w:szCs w:val="28"/>
        </w:rPr>
        <w:t xml:space="preserve"> </w:t>
      </w:r>
      <w:r w:rsidR="003E2190">
        <w:rPr>
          <w:sz w:val="28"/>
          <w:szCs w:val="28"/>
        </w:rPr>
        <w:t>не</w:t>
      </w:r>
      <w:r w:rsidRPr="00AE1FF4">
        <w:rPr>
          <w:sz w:val="28"/>
          <w:szCs w:val="28"/>
        </w:rPr>
        <w:t>обхідно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туго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забинтувати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груди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чи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стягнути</w:t>
      </w:r>
      <w:r w:rsidR="004D0444" w:rsidRPr="00AE1FF4">
        <w:rPr>
          <w:spacing w:val="6"/>
          <w:sz w:val="28"/>
          <w:szCs w:val="28"/>
        </w:rPr>
        <w:t xml:space="preserve"> </w:t>
      </w:r>
      <w:r w:rsidRPr="00AE1FF4">
        <w:rPr>
          <w:sz w:val="28"/>
          <w:szCs w:val="28"/>
        </w:rPr>
        <w:t>їх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рушником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під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час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видиху.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883"/>
          <w:tab w:val="left" w:pos="884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lastRenderedPageBreak/>
        <w:t>Дії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теплових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опіках:</w:t>
      </w:r>
    </w:p>
    <w:p w:rsidR="00A9198C" w:rsidRPr="00AE1FF4" w:rsidRDefault="001728E1" w:rsidP="00012747">
      <w:pPr>
        <w:pStyle w:val="a3"/>
        <w:ind w:left="0" w:firstLine="709"/>
        <w:jc w:val="both"/>
      </w:pPr>
      <w:r w:rsidRPr="00AE1FF4">
        <w:t>•при</w:t>
      </w:r>
      <w:r w:rsidR="004D0444" w:rsidRPr="00AE1FF4">
        <w:t xml:space="preserve"> </w:t>
      </w:r>
      <w:r w:rsidRPr="00AE1FF4">
        <w:t>опіках</w:t>
      </w:r>
      <w:r w:rsidR="004D0444" w:rsidRPr="00AE1FF4">
        <w:t xml:space="preserve"> </w:t>
      </w:r>
      <w:r w:rsidRPr="00AE1FF4">
        <w:t>вогнем,</w:t>
      </w:r>
      <w:r w:rsidR="004D0444" w:rsidRPr="00AE1FF4">
        <w:t xml:space="preserve"> </w:t>
      </w:r>
      <w:r w:rsidRPr="00AE1FF4">
        <w:t>парою,</w:t>
      </w:r>
      <w:r w:rsidR="004D0444" w:rsidRPr="00AE1FF4">
        <w:t xml:space="preserve"> </w:t>
      </w:r>
      <w:r w:rsidRPr="00AE1FF4">
        <w:t>гарячими</w:t>
      </w:r>
      <w:r w:rsidR="004D0444" w:rsidRPr="00AE1FF4">
        <w:t xml:space="preserve"> </w:t>
      </w:r>
      <w:r w:rsidRPr="00AE1FF4">
        <w:t>предметами</w:t>
      </w:r>
      <w:r w:rsidR="004D0444" w:rsidRPr="00AE1FF4">
        <w:t xml:space="preserve"> </w:t>
      </w:r>
      <w:r w:rsidRPr="00AE1FF4">
        <w:t>в</w:t>
      </w:r>
      <w:r w:rsidR="004D0444" w:rsidRPr="00AE1FF4">
        <w:t xml:space="preserve"> </w:t>
      </w:r>
      <w:r w:rsidRPr="00AE1FF4">
        <w:t>жодному</w:t>
      </w:r>
      <w:r w:rsidR="004D0444" w:rsidRPr="00AE1FF4">
        <w:t xml:space="preserve"> </w:t>
      </w:r>
      <w:r w:rsidRPr="00AE1FF4">
        <w:t>разі</w:t>
      </w:r>
      <w:r w:rsidR="004D0444" w:rsidRPr="00AE1FF4">
        <w:t xml:space="preserve"> </w:t>
      </w:r>
      <w:r w:rsidRPr="00AE1FF4">
        <w:t>не</w:t>
      </w:r>
      <w:r w:rsidR="004D0444" w:rsidRPr="00AE1FF4">
        <w:t xml:space="preserve"> </w:t>
      </w:r>
      <w:r w:rsidRPr="00AE1FF4">
        <w:t>можна</w:t>
      </w:r>
      <w:r w:rsidR="004D0444" w:rsidRPr="00AE1FF4">
        <w:t xml:space="preserve"> відк</w:t>
      </w:r>
      <w:r w:rsidRPr="00AE1FF4">
        <w:t>ривати</w:t>
      </w:r>
      <w:r w:rsidR="004D0444" w:rsidRPr="00AE1FF4">
        <w:rPr>
          <w:spacing w:val="-1"/>
        </w:rPr>
        <w:t xml:space="preserve"> </w:t>
      </w:r>
      <w:r w:rsidRPr="00AE1FF4">
        <w:t>пухирі,</w:t>
      </w:r>
      <w:r w:rsidR="004D0444" w:rsidRPr="00AE1FF4">
        <w:rPr>
          <w:spacing w:val="-2"/>
        </w:rPr>
        <w:t xml:space="preserve"> </w:t>
      </w:r>
      <w:r w:rsidRPr="00AE1FF4">
        <w:t>які</w:t>
      </w:r>
      <w:r w:rsidR="004D0444" w:rsidRPr="00AE1FF4">
        <w:rPr>
          <w:spacing w:val="-2"/>
        </w:rPr>
        <w:t xml:space="preserve"> </w:t>
      </w:r>
      <w:r w:rsidRPr="00AE1FF4">
        <w:t>утворюються,</w:t>
      </w:r>
      <w:r w:rsidR="004D0444" w:rsidRPr="00AE1FF4">
        <w:rPr>
          <w:spacing w:val="-1"/>
        </w:rPr>
        <w:t xml:space="preserve"> </w:t>
      </w:r>
      <w:r w:rsidRPr="00AE1FF4">
        <w:t>та</w:t>
      </w:r>
      <w:r w:rsidR="004D0444" w:rsidRPr="00AE1FF4">
        <w:rPr>
          <w:spacing w:val="-3"/>
        </w:rPr>
        <w:t xml:space="preserve"> </w:t>
      </w:r>
      <w:r w:rsidRPr="00AE1FF4">
        <w:t>перев'язувати</w:t>
      </w:r>
      <w:r w:rsidR="004D0444" w:rsidRPr="00AE1FF4">
        <w:rPr>
          <w:spacing w:val="-4"/>
        </w:rPr>
        <w:t xml:space="preserve"> </w:t>
      </w:r>
      <w:r w:rsidRPr="00AE1FF4">
        <w:t>опіки</w:t>
      </w:r>
      <w:r w:rsidR="004D0444" w:rsidRPr="00AE1FF4">
        <w:t xml:space="preserve"> </w:t>
      </w:r>
      <w:r w:rsidRPr="00AE1FF4">
        <w:t>бинтом;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опіках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першого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ступеня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(почервоніння)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обпечене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обробляють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ватою,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змоченою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етиловим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спиртом;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опіках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другого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ступеня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(пухирі)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обпечене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обробляють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спиртом,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3</w:t>
      </w:r>
      <w:r w:rsidR="004D0444" w:rsidRPr="00AE1FF4">
        <w:rPr>
          <w:sz w:val="28"/>
          <w:szCs w:val="28"/>
        </w:rPr>
        <w:t xml:space="preserve"> %-</w:t>
      </w:r>
      <w:r w:rsidRPr="00AE1FF4">
        <w:rPr>
          <w:sz w:val="28"/>
          <w:szCs w:val="28"/>
        </w:rPr>
        <w:t>марганцевим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розчином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5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%-м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розчином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таніну;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опіках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третього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ступеня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(зруйнування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шкіряної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тканини)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накривають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рану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стерильною</w:t>
      </w:r>
      <w:r w:rsidR="004D0444"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пов'язкою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викликають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лікаря.</w:t>
      </w:r>
    </w:p>
    <w:p w:rsidR="00A9198C" w:rsidRPr="00AE1FF4" w:rsidRDefault="001728E1" w:rsidP="00012747">
      <w:pPr>
        <w:pStyle w:val="a6"/>
        <w:numPr>
          <w:ilvl w:val="1"/>
          <w:numId w:val="1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Дії</w:t>
      </w:r>
      <w:r w:rsidR="004D0444"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кровотечі: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для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того,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щоб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зупинити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кровотечу,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підняти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поранену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кінцівку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вгору,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кровоточиву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закрити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перев'язувальним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матеріалом,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складеним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клубочок,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придавити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її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зверху,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торкаючись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самої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рани,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потримати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протягом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4—5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хв;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як-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що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кровотеча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зупинилася,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то,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знімаючи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накладеного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матеріалу,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поверх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нього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покласти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ще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одну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подушечку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іншого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пакета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чи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шматок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забинтувати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пора-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нене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місце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(з</w:t>
      </w:r>
      <w:r w:rsidR="004D0444"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деяким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натиском);</w:t>
      </w:r>
    </w:p>
    <w:p w:rsidR="00A9198C" w:rsidRPr="00AE1FF4" w:rsidRDefault="001728E1" w:rsidP="00012747">
      <w:pPr>
        <w:pStyle w:val="a6"/>
        <w:numPr>
          <w:ilvl w:val="0"/>
          <w:numId w:val="4"/>
        </w:numPr>
        <w:tabs>
          <w:tab w:val="left" w:pos="351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сильній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кровотечі,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можна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зупинити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пов'язкою,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застосовується</w:t>
      </w:r>
      <w:r w:rsidR="004D0444" w:rsidRPr="00AE1FF4">
        <w:rPr>
          <w:sz w:val="28"/>
          <w:szCs w:val="28"/>
        </w:rPr>
        <w:t xml:space="preserve"> здав</w:t>
      </w:r>
      <w:r w:rsidRPr="00AE1FF4">
        <w:rPr>
          <w:sz w:val="28"/>
          <w:szCs w:val="28"/>
        </w:rPr>
        <w:t>лювання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кровоносних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судин,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які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живлять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поранену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область,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допомогою</w:t>
      </w:r>
      <w:r w:rsidR="004D0444" w:rsidRPr="00AE1FF4">
        <w:rPr>
          <w:sz w:val="28"/>
          <w:szCs w:val="28"/>
        </w:rPr>
        <w:t xml:space="preserve"> зги</w:t>
      </w:r>
      <w:r w:rsidRPr="00AE1FF4">
        <w:rPr>
          <w:sz w:val="28"/>
          <w:szCs w:val="28"/>
        </w:rPr>
        <w:t>нання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кінцівок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у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суглобах,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також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пальцями,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джгутом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або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закруткою;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при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вели-</w:t>
      </w:r>
      <w:r w:rsidR="004D0444"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кій</w:t>
      </w:r>
      <w:r w:rsidR="004D0444"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кровотечі</w:t>
      </w:r>
      <w:r w:rsidR="004D0444"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необхідно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терміново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викликати</w:t>
      </w:r>
      <w:r w:rsidR="004D0444" w:rsidRPr="00AE1FF4">
        <w:rPr>
          <w:sz w:val="28"/>
          <w:szCs w:val="28"/>
        </w:rPr>
        <w:t xml:space="preserve"> </w:t>
      </w:r>
      <w:r w:rsidRPr="00AE1FF4">
        <w:rPr>
          <w:sz w:val="28"/>
          <w:szCs w:val="28"/>
        </w:rPr>
        <w:t>лікаря.</w:t>
      </w:r>
    </w:p>
    <w:p w:rsidR="00012747" w:rsidRPr="00AE1FF4" w:rsidRDefault="00012747" w:rsidP="00012747">
      <w:pPr>
        <w:pStyle w:val="a6"/>
        <w:ind w:left="0" w:firstLine="709"/>
        <w:rPr>
          <w:sz w:val="28"/>
          <w:szCs w:val="28"/>
        </w:rPr>
      </w:pPr>
      <w:r w:rsidRPr="00AE1FF4">
        <w:rPr>
          <w:b/>
          <w:sz w:val="28"/>
          <w:szCs w:val="28"/>
        </w:rPr>
        <w:t>6.Завершальні</w:t>
      </w:r>
      <w:r w:rsidRPr="00AE1FF4">
        <w:rPr>
          <w:b/>
          <w:spacing w:val="-3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положення</w:t>
      </w:r>
      <w:r w:rsidRPr="00AE1FF4">
        <w:rPr>
          <w:b/>
          <w:spacing w:val="-4"/>
          <w:sz w:val="28"/>
          <w:szCs w:val="28"/>
        </w:rPr>
        <w:t xml:space="preserve"> </w:t>
      </w:r>
      <w:r w:rsidRPr="00AE1FF4">
        <w:rPr>
          <w:b/>
          <w:sz w:val="28"/>
          <w:szCs w:val="28"/>
        </w:rPr>
        <w:t>інструкції</w:t>
      </w:r>
    </w:p>
    <w:p w:rsidR="00012747" w:rsidRPr="00AE1FF4" w:rsidRDefault="00012747" w:rsidP="00012747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Перевірка і перегляд інструкції повинна</w:t>
      </w:r>
      <w:r w:rsidRPr="00AE1FF4">
        <w:rPr>
          <w:spacing w:val="-10"/>
          <w:sz w:val="28"/>
          <w:szCs w:val="28"/>
        </w:rPr>
        <w:t xml:space="preserve"> </w:t>
      </w:r>
      <w:r w:rsidRPr="00AE1FF4">
        <w:rPr>
          <w:sz w:val="28"/>
          <w:szCs w:val="28"/>
        </w:rPr>
        <w:t>здійснюватися</w:t>
      </w:r>
      <w:r w:rsidRPr="00AE1FF4">
        <w:rPr>
          <w:spacing w:val="-8"/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Pr="00AE1FF4">
        <w:rPr>
          <w:spacing w:val="-10"/>
          <w:sz w:val="28"/>
          <w:szCs w:val="28"/>
        </w:rPr>
        <w:t xml:space="preserve"> </w:t>
      </w:r>
      <w:r w:rsidRPr="00AE1FF4">
        <w:rPr>
          <w:sz w:val="28"/>
          <w:szCs w:val="28"/>
        </w:rPr>
        <w:t>рідше</w:t>
      </w:r>
      <w:r w:rsidRPr="00AE1FF4">
        <w:rPr>
          <w:spacing w:val="-8"/>
          <w:sz w:val="28"/>
          <w:szCs w:val="28"/>
        </w:rPr>
        <w:t xml:space="preserve"> </w:t>
      </w:r>
      <w:r w:rsidRPr="00AE1FF4">
        <w:rPr>
          <w:sz w:val="28"/>
          <w:szCs w:val="28"/>
        </w:rPr>
        <w:t>одного</w:t>
      </w:r>
      <w:r w:rsidRPr="00AE1FF4">
        <w:rPr>
          <w:spacing w:val="-9"/>
          <w:sz w:val="28"/>
          <w:szCs w:val="28"/>
        </w:rPr>
        <w:t xml:space="preserve"> </w:t>
      </w:r>
      <w:r w:rsidRPr="00AE1FF4">
        <w:rPr>
          <w:sz w:val="28"/>
          <w:szCs w:val="28"/>
        </w:rPr>
        <w:t>разу</w:t>
      </w:r>
      <w:r w:rsidRPr="00AE1FF4">
        <w:rPr>
          <w:spacing w:val="-7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Pr="00AE1FF4">
        <w:rPr>
          <w:spacing w:val="-68"/>
          <w:sz w:val="28"/>
          <w:szCs w:val="28"/>
        </w:rPr>
        <w:t xml:space="preserve"> </w:t>
      </w:r>
      <w:r w:rsidRPr="00AE1FF4">
        <w:rPr>
          <w:sz w:val="28"/>
          <w:szCs w:val="28"/>
        </w:rPr>
        <w:t>5 років.</w:t>
      </w:r>
    </w:p>
    <w:p w:rsidR="00012747" w:rsidRPr="00AE1FF4" w:rsidRDefault="00012747" w:rsidP="00012747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Дана інструкція повинна бути достроково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переглянута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наступних випадках:</w:t>
      </w:r>
    </w:p>
    <w:p w:rsidR="00012747" w:rsidRPr="00AE1FF4" w:rsidRDefault="00012747" w:rsidP="00012747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при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перегляді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міжгалузевих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галузевих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правил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типових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інструкцій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охорони</w:t>
      </w:r>
      <w:r w:rsidRPr="00AE1FF4">
        <w:rPr>
          <w:spacing w:val="-4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та техніки безпеки;</w:t>
      </w:r>
    </w:p>
    <w:p w:rsidR="00012747" w:rsidRPr="00AE1FF4" w:rsidRDefault="00012747" w:rsidP="00012747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за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результатами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аналізу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матеріалів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розслідування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аварій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та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нещасних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випадків;</w:t>
      </w:r>
    </w:p>
    <w:p w:rsidR="00012747" w:rsidRPr="00AE1FF4" w:rsidRDefault="00012747" w:rsidP="00012747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на</w:t>
      </w:r>
      <w:r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вимогу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Державної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служби</w:t>
      </w:r>
      <w:r w:rsidRPr="00AE1FF4">
        <w:rPr>
          <w:spacing w:val="-5"/>
          <w:sz w:val="28"/>
          <w:szCs w:val="28"/>
        </w:rPr>
        <w:t xml:space="preserve"> </w:t>
      </w:r>
      <w:r w:rsidRPr="00AE1FF4">
        <w:rPr>
          <w:sz w:val="28"/>
          <w:szCs w:val="28"/>
        </w:rPr>
        <w:t>України</w:t>
      </w:r>
      <w:r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питань</w:t>
      </w:r>
      <w:r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праці.</w:t>
      </w:r>
    </w:p>
    <w:p w:rsidR="00012747" w:rsidRPr="00AE1FF4" w:rsidRDefault="00012747" w:rsidP="00012747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E1FF4">
        <w:rPr>
          <w:sz w:val="28"/>
          <w:szCs w:val="28"/>
        </w:rPr>
        <w:t>Якщо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протягом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5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років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дня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затвердження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(введення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в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дію)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даної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інструкції умови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не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змінюються,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то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її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дія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автоматично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продовжується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наступні</w:t>
      </w:r>
      <w:r w:rsidRPr="00AE1FF4">
        <w:rPr>
          <w:spacing w:val="-3"/>
          <w:sz w:val="28"/>
          <w:szCs w:val="28"/>
        </w:rPr>
        <w:t xml:space="preserve"> </w:t>
      </w:r>
      <w:r w:rsidRPr="00AE1FF4">
        <w:rPr>
          <w:sz w:val="28"/>
          <w:szCs w:val="28"/>
        </w:rPr>
        <w:t>5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років.</w:t>
      </w:r>
    </w:p>
    <w:p w:rsidR="00A9198C" w:rsidRPr="00AE1FF4" w:rsidRDefault="00012747" w:rsidP="00012747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AE1FF4">
        <w:rPr>
          <w:spacing w:val="-1"/>
          <w:sz w:val="28"/>
          <w:szCs w:val="28"/>
        </w:rPr>
        <w:t>Відповідальність</w:t>
      </w:r>
      <w:r w:rsidRPr="00AE1FF4">
        <w:rPr>
          <w:spacing w:val="-16"/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Pr="00AE1FF4">
        <w:rPr>
          <w:spacing w:val="-14"/>
          <w:sz w:val="28"/>
          <w:szCs w:val="28"/>
        </w:rPr>
        <w:t xml:space="preserve"> </w:t>
      </w:r>
      <w:r w:rsidRPr="00AE1FF4">
        <w:rPr>
          <w:sz w:val="28"/>
          <w:szCs w:val="28"/>
        </w:rPr>
        <w:t>своєчасне</w:t>
      </w:r>
      <w:r w:rsidRPr="00AE1FF4">
        <w:rPr>
          <w:spacing w:val="-14"/>
          <w:sz w:val="28"/>
          <w:szCs w:val="28"/>
        </w:rPr>
        <w:t xml:space="preserve"> </w:t>
      </w:r>
      <w:r w:rsidRPr="00AE1FF4">
        <w:rPr>
          <w:sz w:val="28"/>
          <w:szCs w:val="28"/>
        </w:rPr>
        <w:t>внесення</w:t>
      </w:r>
      <w:r w:rsidRPr="00AE1FF4">
        <w:rPr>
          <w:spacing w:val="-16"/>
          <w:sz w:val="28"/>
          <w:szCs w:val="28"/>
        </w:rPr>
        <w:t xml:space="preserve"> </w:t>
      </w:r>
      <w:r w:rsidRPr="00AE1FF4">
        <w:rPr>
          <w:sz w:val="28"/>
          <w:szCs w:val="28"/>
        </w:rPr>
        <w:t>змін</w:t>
      </w:r>
      <w:r w:rsidRPr="00AE1FF4">
        <w:rPr>
          <w:spacing w:val="-17"/>
          <w:sz w:val="28"/>
          <w:szCs w:val="28"/>
        </w:rPr>
        <w:t xml:space="preserve"> </w:t>
      </w:r>
      <w:r w:rsidRPr="00AE1FF4">
        <w:rPr>
          <w:sz w:val="28"/>
          <w:szCs w:val="28"/>
        </w:rPr>
        <w:t>і</w:t>
      </w:r>
      <w:r w:rsidRPr="00AE1FF4">
        <w:rPr>
          <w:spacing w:val="-15"/>
          <w:sz w:val="28"/>
          <w:szCs w:val="28"/>
        </w:rPr>
        <w:t xml:space="preserve"> </w:t>
      </w:r>
      <w:r w:rsidRPr="00AE1FF4">
        <w:rPr>
          <w:sz w:val="28"/>
          <w:szCs w:val="28"/>
        </w:rPr>
        <w:t>доповнень,</w:t>
      </w:r>
      <w:r w:rsidRPr="00AE1FF4">
        <w:rPr>
          <w:spacing w:val="-14"/>
          <w:sz w:val="28"/>
          <w:szCs w:val="28"/>
        </w:rPr>
        <w:t xml:space="preserve"> </w:t>
      </w:r>
      <w:r w:rsidRPr="00AE1FF4">
        <w:rPr>
          <w:sz w:val="28"/>
          <w:szCs w:val="28"/>
        </w:rPr>
        <w:t>а</w:t>
      </w:r>
      <w:r w:rsidRPr="00AE1FF4">
        <w:rPr>
          <w:spacing w:val="-15"/>
          <w:sz w:val="28"/>
          <w:szCs w:val="28"/>
        </w:rPr>
        <w:t xml:space="preserve"> </w:t>
      </w:r>
      <w:r w:rsidRPr="00AE1FF4">
        <w:rPr>
          <w:sz w:val="28"/>
          <w:szCs w:val="28"/>
        </w:rPr>
        <w:t>також</w:t>
      </w:r>
      <w:r w:rsidRPr="00AE1FF4">
        <w:rPr>
          <w:spacing w:val="-16"/>
          <w:sz w:val="28"/>
          <w:szCs w:val="28"/>
        </w:rPr>
        <w:t xml:space="preserve"> </w:t>
      </w:r>
      <w:r w:rsidRPr="00AE1FF4">
        <w:rPr>
          <w:sz w:val="28"/>
          <w:szCs w:val="28"/>
        </w:rPr>
        <w:t>перегляд</w:t>
      </w:r>
      <w:r w:rsidRPr="00AE1FF4">
        <w:rPr>
          <w:spacing w:val="-67"/>
          <w:sz w:val="28"/>
          <w:szCs w:val="28"/>
        </w:rPr>
        <w:t xml:space="preserve"> </w:t>
      </w:r>
      <w:r w:rsidRPr="00AE1FF4">
        <w:rPr>
          <w:sz w:val="28"/>
          <w:szCs w:val="28"/>
        </w:rPr>
        <w:t>даної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інструкції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покладається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на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відповідального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охорону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праці</w:t>
      </w:r>
      <w:r w:rsidRPr="00AE1FF4">
        <w:rPr>
          <w:spacing w:val="1"/>
          <w:sz w:val="28"/>
          <w:szCs w:val="28"/>
        </w:rPr>
        <w:t xml:space="preserve"> </w:t>
      </w:r>
      <w:r w:rsidRPr="00AE1FF4">
        <w:rPr>
          <w:sz w:val="28"/>
          <w:szCs w:val="28"/>
        </w:rPr>
        <w:t>співробітника</w:t>
      </w:r>
      <w:r w:rsidRPr="00AE1FF4">
        <w:rPr>
          <w:spacing w:val="-1"/>
          <w:sz w:val="28"/>
          <w:szCs w:val="28"/>
        </w:rPr>
        <w:t xml:space="preserve"> </w:t>
      </w:r>
      <w:r w:rsidRPr="00AE1FF4">
        <w:rPr>
          <w:sz w:val="28"/>
          <w:szCs w:val="28"/>
        </w:rPr>
        <w:t>загальноосвітнього</w:t>
      </w:r>
      <w:r w:rsidRPr="00AE1FF4">
        <w:rPr>
          <w:spacing w:val="-2"/>
          <w:sz w:val="28"/>
          <w:szCs w:val="28"/>
        </w:rPr>
        <w:t xml:space="preserve"> </w:t>
      </w:r>
      <w:r w:rsidRPr="00AE1FF4">
        <w:rPr>
          <w:sz w:val="28"/>
          <w:szCs w:val="28"/>
        </w:rPr>
        <w:t>навчального закладу.</w:t>
      </w:r>
    </w:p>
    <w:p w:rsidR="00A9198C" w:rsidRPr="00AE1FF4" w:rsidRDefault="008D5ADB" w:rsidP="004D0444">
      <w:pPr>
        <w:pStyle w:val="a3"/>
        <w:tabs>
          <w:tab w:val="left" w:pos="7578"/>
        </w:tabs>
        <w:ind w:left="252"/>
        <w:jc w:val="both"/>
      </w:pPr>
      <w:r w:rsidRPr="00AE1FF4">
        <w:rPr>
          <w:noProof/>
          <w:lang w:val="ru-RU" w:eastAsia="ru-RU"/>
        </w:rPr>
        <w:drawing>
          <wp:inline distT="0" distB="0" distL="0" distR="0" wp14:anchorId="1989F424" wp14:editId="5C67DA73">
            <wp:extent cx="1845548" cy="583057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98C" w:rsidRPr="00AE1FF4" w:rsidSect="00012747">
      <w:footerReference w:type="default" r:id="rId10"/>
      <w:pgSz w:w="11910" w:h="16840"/>
      <w:pgMar w:top="1134" w:right="567" w:bottom="1134" w:left="1701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AC" w:rsidRDefault="006124AC">
      <w:r>
        <w:separator/>
      </w:r>
    </w:p>
  </w:endnote>
  <w:endnote w:type="continuationSeparator" w:id="0">
    <w:p w:rsidR="006124AC" w:rsidRDefault="0061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8C" w:rsidRDefault="00AB0E7B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10034905</wp:posOffset>
              </wp:positionV>
              <wp:extent cx="1657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8C" w:rsidRDefault="001728E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7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9pt;margin-top:790.1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nGxQ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yPFo&#10;cjrCqICjIAiia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" filled="f" stroked="f">
              <v:textbox inset="0,0,0,0">
                <w:txbxContent>
                  <w:p w:rsidR="00A9198C" w:rsidRDefault="001728E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7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AC" w:rsidRDefault="006124AC">
      <w:r>
        <w:separator/>
      </w:r>
    </w:p>
  </w:footnote>
  <w:footnote w:type="continuationSeparator" w:id="0">
    <w:p w:rsidR="006124AC" w:rsidRDefault="0061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CBC"/>
    <w:multiLevelType w:val="multilevel"/>
    <w:tmpl w:val="2762242C"/>
    <w:lvl w:ilvl="0">
      <w:start w:val="4"/>
      <w:numFmt w:val="decimal"/>
      <w:lvlText w:val="%1"/>
      <w:lvlJc w:val="left"/>
      <w:pPr>
        <w:ind w:left="112" w:hanging="42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2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92DA5"/>
    <w:multiLevelType w:val="multilevel"/>
    <w:tmpl w:val="FDBCA658"/>
    <w:lvl w:ilvl="0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2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70D01E8"/>
    <w:multiLevelType w:val="hybridMultilevel"/>
    <w:tmpl w:val="B29EE03A"/>
    <w:lvl w:ilvl="0" w:tplc="B5EA4CEE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28FEA6">
      <w:numFmt w:val="bullet"/>
      <w:lvlText w:val="•"/>
      <w:lvlJc w:val="left"/>
      <w:pPr>
        <w:ind w:left="1122" w:hanging="169"/>
      </w:pPr>
      <w:rPr>
        <w:rFonts w:hint="default"/>
        <w:lang w:val="uk-UA" w:eastAsia="en-US" w:bidi="ar-SA"/>
      </w:rPr>
    </w:lvl>
    <w:lvl w:ilvl="2" w:tplc="F49CC65A">
      <w:numFmt w:val="bullet"/>
      <w:lvlText w:val="•"/>
      <w:lvlJc w:val="left"/>
      <w:pPr>
        <w:ind w:left="2125" w:hanging="169"/>
      </w:pPr>
      <w:rPr>
        <w:rFonts w:hint="default"/>
        <w:lang w:val="uk-UA" w:eastAsia="en-US" w:bidi="ar-SA"/>
      </w:rPr>
    </w:lvl>
    <w:lvl w:ilvl="3" w:tplc="EE0E4AE2">
      <w:numFmt w:val="bullet"/>
      <w:lvlText w:val="•"/>
      <w:lvlJc w:val="left"/>
      <w:pPr>
        <w:ind w:left="3127" w:hanging="169"/>
      </w:pPr>
      <w:rPr>
        <w:rFonts w:hint="default"/>
        <w:lang w:val="uk-UA" w:eastAsia="en-US" w:bidi="ar-SA"/>
      </w:rPr>
    </w:lvl>
    <w:lvl w:ilvl="4" w:tplc="5524D402">
      <w:numFmt w:val="bullet"/>
      <w:lvlText w:val="•"/>
      <w:lvlJc w:val="left"/>
      <w:pPr>
        <w:ind w:left="4130" w:hanging="169"/>
      </w:pPr>
      <w:rPr>
        <w:rFonts w:hint="default"/>
        <w:lang w:val="uk-UA" w:eastAsia="en-US" w:bidi="ar-SA"/>
      </w:rPr>
    </w:lvl>
    <w:lvl w:ilvl="5" w:tplc="C76AE1D8">
      <w:numFmt w:val="bullet"/>
      <w:lvlText w:val="•"/>
      <w:lvlJc w:val="left"/>
      <w:pPr>
        <w:ind w:left="5133" w:hanging="169"/>
      </w:pPr>
      <w:rPr>
        <w:rFonts w:hint="default"/>
        <w:lang w:val="uk-UA" w:eastAsia="en-US" w:bidi="ar-SA"/>
      </w:rPr>
    </w:lvl>
    <w:lvl w:ilvl="6" w:tplc="AF26B478">
      <w:numFmt w:val="bullet"/>
      <w:lvlText w:val="•"/>
      <w:lvlJc w:val="left"/>
      <w:pPr>
        <w:ind w:left="6135" w:hanging="169"/>
      </w:pPr>
      <w:rPr>
        <w:rFonts w:hint="default"/>
        <w:lang w:val="uk-UA" w:eastAsia="en-US" w:bidi="ar-SA"/>
      </w:rPr>
    </w:lvl>
    <w:lvl w:ilvl="7" w:tplc="FCF86B3E">
      <w:numFmt w:val="bullet"/>
      <w:lvlText w:val="•"/>
      <w:lvlJc w:val="left"/>
      <w:pPr>
        <w:ind w:left="7138" w:hanging="169"/>
      </w:pPr>
      <w:rPr>
        <w:rFonts w:hint="default"/>
        <w:lang w:val="uk-UA" w:eastAsia="en-US" w:bidi="ar-SA"/>
      </w:rPr>
    </w:lvl>
    <w:lvl w:ilvl="8" w:tplc="A8542860">
      <w:numFmt w:val="bullet"/>
      <w:lvlText w:val="•"/>
      <w:lvlJc w:val="left"/>
      <w:pPr>
        <w:ind w:left="8141" w:hanging="169"/>
      </w:pPr>
      <w:rPr>
        <w:rFonts w:hint="default"/>
        <w:lang w:val="uk-UA" w:eastAsia="en-US" w:bidi="ar-SA"/>
      </w:rPr>
    </w:lvl>
  </w:abstractNum>
  <w:abstractNum w:abstractNumId="6" w15:restartNumberingAfterBreak="0">
    <w:nsid w:val="47973DFF"/>
    <w:multiLevelType w:val="multilevel"/>
    <w:tmpl w:val="EF1A42DA"/>
    <w:lvl w:ilvl="0">
      <w:start w:val="1"/>
      <w:numFmt w:val="decimal"/>
      <w:lvlText w:val="%1."/>
      <w:lvlJc w:val="left"/>
      <w:pPr>
        <w:ind w:left="33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4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9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1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4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493"/>
      </w:pPr>
      <w:rPr>
        <w:rFonts w:hint="default"/>
        <w:lang w:val="uk-UA" w:eastAsia="en-US" w:bidi="ar-SA"/>
      </w:rPr>
    </w:lvl>
  </w:abstractNum>
  <w:abstractNum w:abstractNumId="7" w15:restartNumberingAfterBreak="0">
    <w:nsid w:val="658B48A7"/>
    <w:multiLevelType w:val="multilevel"/>
    <w:tmpl w:val="2F5A1CA6"/>
    <w:lvl w:ilvl="0">
      <w:start w:val="4"/>
      <w:numFmt w:val="decimal"/>
      <w:lvlText w:val="%1"/>
      <w:lvlJc w:val="left"/>
      <w:pPr>
        <w:ind w:left="535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461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1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2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  <w:lang w:val="uk-UA" w:eastAsia="en-US" w:bidi="ar-SA"/>
      </w:rPr>
    </w:lvl>
  </w:abstractNum>
  <w:abstractNum w:abstractNumId="8" w15:restartNumberingAfterBreak="0">
    <w:nsid w:val="6E4052E1"/>
    <w:multiLevelType w:val="multilevel"/>
    <w:tmpl w:val="4FDE5790"/>
    <w:lvl w:ilvl="0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2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198C"/>
    <w:rsid w:val="00012747"/>
    <w:rsid w:val="00056D2C"/>
    <w:rsid w:val="000D121C"/>
    <w:rsid w:val="001728E1"/>
    <w:rsid w:val="003E2190"/>
    <w:rsid w:val="004D0444"/>
    <w:rsid w:val="004D151E"/>
    <w:rsid w:val="006124AC"/>
    <w:rsid w:val="006320A5"/>
    <w:rsid w:val="006B7977"/>
    <w:rsid w:val="00827466"/>
    <w:rsid w:val="008D5ADB"/>
    <w:rsid w:val="00A17B91"/>
    <w:rsid w:val="00A9198C"/>
    <w:rsid w:val="00AB0E7B"/>
    <w:rsid w:val="00AE1FF4"/>
    <w:rsid w:val="00C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559A90-69E1-4AE3-9370-E866E34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9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1641" w:right="163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01274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12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7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Учетная запись Майкрософт</cp:lastModifiedBy>
  <cp:revision>9</cp:revision>
  <cp:lastPrinted>2024-02-09T14:29:00Z</cp:lastPrinted>
  <dcterms:created xsi:type="dcterms:W3CDTF">2024-01-25T12:26:00Z</dcterms:created>
  <dcterms:modified xsi:type="dcterms:W3CDTF">2024-02-12T19:53:00Z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