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8D" w:rsidRPr="00AB4C6B" w:rsidRDefault="00A07A8D" w:rsidP="00A07A8D">
      <w:pPr>
        <w:spacing w:line="288" w:lineRule="auto"/>
        <w:rPr>
          <w:sz w:val="28"/>
          <w:szCs w:val="32"/>
        </w:rPr>
      </w:pPr>
    </w:p>
    <w:p w:rsidR="00A07A8D" w:rsidRPr="00AB4C6B" w:rsidRDefault="00A07A8D" w:rsidP="00A07A8D">
      <w:pPr>
        <w:spacing w:line="288" w:lineRule="auto"/>
        <w:jc w:val="center"/>
        <w:rPr>
          <w:b/>
          <w:sz w:val="28"/>
          <w:szCs w:val="32"/>
        </w:rPr>
      </w:pPr>
      <w:r w:rsidRPr="00AB4C6B">
        <w:rPr>
          <w:b/>
          <w:sz w:val="28"/>
          <w:szCs w:val="32"/>
        </w:rPr>
        <w:t>НОВООДЕСЬКИЙ ЛІЦЕЙ №2</w:t>
      </w:r>
    </w:p>
    <w:p w:rsidR="00A07A8D" w:rsidRPr="00AB4C6B" w:rsidRDefault="00A07A8D" w:rsidP="00A07A8D">
      <w:pPr>
        <w:spacing w:line="288" w:lineRule="auto"/>
        <w:jc w:val="center"/>
        <w:rPr>
          <w:sz w:val="28"/>
          <w:szCs w:val="32"/>
        </w:rPr>
      </w:pPr>
      <w:r w:rsidRPr="00AB4C6B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A07A8D" w:rsidRPr="00AB4C6B" w:rsidTr="009E66E2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A07A8D" w:rsidRPr="00AB4C6B" w:rsidRDefault="00A07A8D" w:rsidP="009E66E2">
            <w:pPr>
              <w:spacing w:line="288" w:lineRule="auto"/>
              <w:jc w:val="center"/>
            </w:pPr>
          </w:p>
        </w:tc>
      </w:tr>
    </w:tbl>
    <w:p w:rsidR="00D70FF9" w:rsidRPr="00AB4C6B" w:rsidRDefault="00D70FF9" w:rsidP="00D70FF9">
      <w:pPr>
        <w:spacing w:line="288" w:lineRule="auto"/>
      </w:pPr>
      <w:r w:rsidRPr="00AB4C6B">
        <w:rPr>
          <w:noProof/>
          <w:lang w:val="ru-RU" w:eastAsia="ru-RU"/>
        </w:rPr>
        <w:drawing>
          <wp:anchor distT="0" distB="0" distL="114300" distR="114300" simplePos="0" relativeHeight="251653632" behindDoc="1" locked="0" layoutInCell="1" allowOverlap="1" wp14:anchorId="2A7A4126" wp14:editId="2F220DF8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FF9" w:rsidRPr="00AB4C6B" w:rsidRDefault="00D70FF9" w:rsidP="00D70FF9">
      <w:pPr>
        <w:jc w:val="right"/>
        <w:rPr>
          <w:b/>
          <w:sz w:val="28"/>
          <w:szCs w:val="28"/>
        </w:rPr>
      </w:pPr>
    </w:p>
    <w:p w:rsidR="00A07A8D" w:rsidRPr="00AB4C6B" w:rsidRDefault="00A07A8D" w:rsidP="00A07A8D">
      <w:pPr>
        <w:jc w:val="right"/>
        <w:rPr>
          <w:b/>
          <w:sz w:val="28"/>
          <w:szCs w:val="28"/>
        </w:rPr>
      </w:pPr>
      <w:r w:rsidRPr="00AB4C6B">
        <w:rPr>
          <w:b/>
          <w:sz w:val="28"/>
          <w:szCs w:val="28"/>
        </w:rPr>
        <w:t>ЗАТВЕРДЖЕНО</w:t>
      </w:r>
    </w:p>
    <w:p w:rsidR="00A07A8D" w:rsidRPr="00AB4C6B" w:rsidRDefault="00A07A8D" w:rsidP="00A07A8D">
      <w:pPr>
        <w:jc w:val="right"/>
        <w:rPr>
          <w:sz w:val="28"/>
          <w:szCs w:val="28"/>
        </w:rPr>
      </w:pPr>
      <w:r w:rsidRPr="00AB4C6B">
        <w:rPr>
          <w:sz w:val="28"/>
          <w:szCs w:val="28"/>
        </w:rPr>
        <w:t>Наказом від 30.06.2023 р. №71-г</w:t>
      </w:r>
    </w:p>
    <w:p w:rsidR="00D70FF9" w:rsidRPr="00AB4C6B" w:rsidRDefault="00D70FF9" w:rsidP="00D70FF9">
      <w:pPr>
        <w:jc w:val="right"/>
        <w:rPr>
          <w:sz w:val="28"/>
          <w:szCs w:val="28"/>
        </w:rPr>
      </w:pPr>
    </w:p>
    <w:p w:rsidR="00D70FF9" w:rsidRPr="00AB4C6B" w:rsidRDefault="00D70FF9" w:rsidP="00D70FF9">
      <w:pPr>
        <w:spacing w:line="288" w:lineRule="auto"/>
        <w:jc w:val="center"/>
      </w:pPr>
    </w:p>
    <w:p w:rsidR="00D70FF9" w:rsidRPr="00AB4C6B" w:rsidRDefault="00D70FF9" w:rsidP="00D70FF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70FF9" w:rsidRPr="00AB4C6B" w:rsidRDefault="00D70FF9" w:rsidP="00D70FF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70FF9" w:rsidRPr="00AB4C6B" w:rsidRDefault="00D70FF9" w:rsidP="00D70FF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70FF9" w:rsidRPr="00AB4C6B" w:rsidRDefault="00D70FF9" w:rsidP="00D70FF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D70FF9" w:rsidRPr="00AB4C6B" w:rsidRDefault="00D70FF9" w:rsidP="00D70FF9"/>
    <w:p w:rsidR="00D70FF9" w:rsidRPr="00AB4C6B" w:rsidRDefault="00D70FF9" w:rsidP="00D70FF9">
      <w:pPr>
        <w:jc w:val="center"/>
        <w:rPr>
          <w:sz w:val="28"/>
          <w:szCs w:val="28"/>
        </w:rPr>
      </w:pPr>
    </w:p>
    <w:p w:rsidR="00D70FF9" w:rsidRPr="00AB4C6B" w:rsidRDefault="00D70FF9" w:rsidP="00D70FF9">
      <w:pPr>
        <w:jc w:val="center"/>
        <w:rPr>
          <w:sz w:val="28"/>
          <w:szCs w:val="28"/>
        </w:rPr>
      </w:pPr>
    </w:p>
    <w:p w:rsidR="00D70FF9" w:rsidRPr="00AB4C6B" w:rsidRDefault="00D70FF9" w:rsidP="00D70FF9">
      <w:pPr>
        <w:jc w:val="center"/>
        <w:rPr>
          <w:sz w:val="28"/>
          <w:szCs w:val="28"/>
        </w:rPr>
      </w:pPr>
    </w:p>
    <w:p w:rsidR="00A07A8D" w:rsidRPr="00AB4C6B" w:rsidRDefault="00A07A8D" w:rsidP="00D70FF9">
      <w:pPr>
        <w:jc w:val="center"/>
        <w:rPr>
          <w:sz w:val="28"/>
          <w:szCs w:val="28"/>
        </w:rPr>
      </w:pPr>
    </w:p>
    <w:p w:rsidR="00D70FF9" w:rsidRPr="00AB4C6B" w:rsidRDefault="00D70FF9" w:rsidP="00D70FF9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AB4C6B">
        <w:rPr>
          <w:b/>
          <w:sz w:val="32"/>
          <w:szCs w:val="32"/>
        </w:rPr>
        <w:t>ІНСТРУКЦІЯ №</w:t>
      </w:r>
      <w:r w:rsidR="00C95056" w:rsidRPr="00AB4C6B">
        <w:rPr>
          <w:b/>
          <w:sz w:val="32"/>
          <w:szCs w:val="32"/>
          <w:lang w:val="ru-RU"/>
        </w:rPr>
        <w:t xml:space="preserve"> 172</w:t>
      </w:r>
    </w:p>
    <w:p w:rsidR="00D70FF9" w:rsidRPr="00AB4C6B" w:rsidRDefault="00D70FF9" w:rsidP="00A07A8D">
      <w:pPr>
        <w:spacing w:before="2" w:line="413" w:lineRule="exact"/>
        <w:ind w:left="17" w:right="12"/>
        <w:jc w:val="center"/>
        <w:rPr>
          <w:b/>
          <w:sz w:val="28"/>
          <w:szCs w:val="28"/>
        </w:rPr>
      </w:pPr>
      <w:r w:rsidRPr="00AB4C6B">
        <w:rPr>
          <w:b/>
          <w:sz w:val="28"/>
          <w:szCs w:val="28"/>
        </w:rPr>
        <w:t>З БЕЗПЕКИ ЖИТТЄДІЯЛЬНОСТІ</w:t>
      </w:r>
    </w:p>
    <w:p w:rsidR="00D70FF9" w:rsidRPr="00AB4C6B" w:rsidRDefault="00D70FF9" w:rsidP="00A07A8D">
      <w:pPr>
        <w:ind w:left="17" w:right="3"/>
        <w:jc w:val="center"/>
        <w:rPr>
          <w:b/>
          <w:sz w:val="28"/>
          <w:szCs w:val="28"/>
        </w:rPr>
      </w:pPr>
      <w:r w:rsidRPr="00AB4C6B">
        <w:rPr>
          <w:b/>
          <w:sz w:val="28"/>
          <w:szCs w:val="28"/>
        </w:rPr>
        <w:t>ЩОДО ПОПЕРЕДЖЕННЯ НЕЩАСНИХ ВИПАДКІВ ПОВ’ЯЗАНИХ З УРАЖЕННЯМ МІНАМИ І ВИБУХОНЕБЕЗПЕЧНИМИ ПРЕДМЕТАМИ</w:t>
      </w:r>
    </w:p>
    <w:p w:rsidR="00D70FF9" w:rsidRPr="00AB4C6B" w:rsidRDefault="00D70FF9" w:rsidP="00A07A8D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200" w:line="276" w:lineRule="auto"/>
        <w:ind w:left="17"/>
        <w:jc w:val="center"/>
        <w:rPr>
          <w:sz w:val="28"/>
          <w:szCs w:val="28"/>
        </w:rPr>
      </w:pPr>
      <w:r w:rsidRPr="00AB4C6B">
        <w:rPr>
          <w:b/>
          <w:sz w:val="28"/>
          <w:szCs w:val="28"/>
        </w:rPr>
        <w:t>НОВООДЕСЬКОГО ЛІЦЕЮ №2</w:t>
      </w:r>
      <w:r w:rsidRPr="00AB4C6B">
        <w:rPr>
          <w:sz w:val="28"/>
          <w:szCs w:val="28"/>
        </w:rPr>
        <w:t xml:space="preserve"> </w:t>
      </w:r>
    </w:p>
    <w:p w:rsidR="00D70FF9" w:rsidRPr="00AB4C6B" w:rsidRDefault="00D70FF9" w:rsidP="00A07A8D">
      <w:pPr>
        <w:ind w:left="17"/>
      </w:pPr>
    </w:p>
    <w:p w:rsidR="00D70FF9" w:rsidRPr="00AB4C6B" w:rsidRDefault="00D70FF9" w:rsidP="00D70FF9"/>
    <w:p w:rsidR="00D70FF9" w:rsidRPr="00AB4C6B" w:rsidRDefault="00D70FF9" w:rsidP="00D70FF9"/>
    <w:p w:rsidR="00D70FF9" w:rsidRPr="00AB4C6B" w:rsidRDefault="00D70FF9" w:rsidP="00D70FF9"/>
    <w:p w:rsidR="00D70FF9" w:rsidRPr="00AB4C6B" w:rsidRDefault="00D70FF9" w:rsidP="00D70FF9"/>
    <w:p w:rsidR="00D70FF9" w:rsidRPr="00AB4C6B" w:rsidRDefault="00D70FF9" w:rsidP="00D70FF9"/>
    <w:p w:rsidR="00D70FF9" w:rsidRPr="00AB4C6B" w:rsidRDefault="00D70FF9" w:rsidP="00D70FF9"/>
    <w:p w:rsidR="00D70FF9" w:rsidRPr="00AB4C6B" w:rsidRDefault="00D70FF9" w:rsidP="00D70FF9"/>
    <w:p w:rsidR="00D70FF9" w:rsidRPr="00AB4C6B" w:rsidRDefault="00D70FF9" w:rsidP="00D70FF9"/>
    <w:p w:rsidR="00D70FF9" w:rsidRPr="00AB4C6B" w:rsidRDefault="00D70FF9" w:rsidP="00D70FF9"/>
    <w:p w:rsidR="00D70FF9" w:rsidRPr="00AB4C6B" w:rsidRDefault="00D70FF9" w:rsidP="00D70FF9"/>
    <w:p w:rsidR="00D70FF9" w:rsidRPr="00AB4C6B" w:rsidRDefault="00D70FF9" w:rsidP="00D70FF9"/>
    <w:p w:rsidR="00D70FF9" w:rsidRPr="00AB4C6B" w:rsidRDefault="00D70FF9" w:rsidP="00D70FF9"/>
    <w:p w:rsidR="00D70FF9" w:rsidRPr="00AB4C6B" w:rsidRDefault="00D70FF9" w:rsidP="00D70FF9"/>
    <w:p w:rsidR="00D70FF9" w:rsidRPr="00AB4C6B" w:rsidRDefault="00D70FF9" w:rsidP="00D70FF9"/>
    <w:p w:rsidR="00D70FF9" w:rsidRPr="00AB4C6B" w:rsidRDefault="00D70FF9" w:rsidP="00D70FF9"/>
    <w:p w:rsidR="00A07A8D" w:rsidRPr="00AB4C6B" w:rsidRDefault="00A07A8D" w:rsidP="00D70FF9"/>
    <w:p w:rsidR="00A07A8D" w:rsidRPr="00AB4C6B" w:rsidRDefault="00A07A8D" w:rsidP="00D70FF9"/>
    <w:p w:rsidR="00D70FF9" w:rsidRPr="00AB4C6B" w:rsidRDefault="00D70FF9" w:rsidP="00D70FF9"/>
    <w:p w:rsidR="00D70FF9" w:rsidRPr="00AB4C6B" w:rsidRDefault="00D70FF9" w:rsidP="00D70FF9">
      <w:pPr>
        <w:tabs>
          <w:tab w:val="left" w:pos="3915"/>
        </w:tabs>
        <w:rPr>
          <w:sz w:val="28"/>
          <w:szCs w:val="28"/>
        </w:rPr>
      </w:pPr>
    </w:p>
    <w:p w:rsidR="00A07A8D" w:rsidRPr="00AB4C6B" w:rsidRDefault="00A07A8D" w:rsidP="00D70FF9">
      <w:pPr>
        <w:tabs>
          <w:tab w:val="left" w:pos="3915"/>
        </w:tabs>
        <w:rPr>
          <w:sz w:val="28"/>
          <w:szCs w:val="28"/>
        </w:rPr>
      </w:pPr>
    </w:p>
    <w:p w:rsidR="00D70FF9" w:rsidRPr="00AB4C6B" w:rsidRDefault="00D70FF9" w:rsidP="00A07A8D">
      <w:pPr>
        <w:pStyle w:val="a5"/>
        <w:spacing w:before="85"/>
        <w:ind w:left="0"/>
        <w:jc w:val="center"/>
        <w:rPr>
          <w:spacing w:val="-11"/>
          <w:sz w:val="28"/>
          <w:szCs w:val="28"/>
          <w:lang w:val="ru-RU"/>
        </w:rPr>
      </w:pPr>
      <w:r w:rsidRPr="00AB4C6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7EC1A7" wp14:editId="41D80659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9F7AD" id="Прямая соединительная линия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AB4C6B">
        <w:rPr>
          <w:spacing w:val="-11"/>
          <w:sz w:val="28"/>
          <w:szCs w:val="28"/>
        </w:rPr>
        <w:t>Нова Одеса</w:t>
      </w:r>
      <w:r w:rsidR="00AB4C6B">
        <w:rPr>
          <w:spacing w:val="-11"/>
          <w:sz w:val="28"/>
          <w:szCs w:val="28"/>
          <w:lang w:val="ru-RU"/>
        </w:rPr>
        <w:t>, 2023р</w:t>
      </w:r>
    </w:p>
    <w:p w:rsidR="00D70FF9" w:rsidRPr="00AB4C6B" w:rsidRDefault="00D70FF9" w:rsidP="00D70FF9">
      <w:pPr>
        <w:rPr>
          <w:b/>
          <w:bCs/>
          <w:sz w:val="28"/>
          <w:szCs w:val="28"/>
        </w:rPr>
      </w:pPr>
      <w:r w:rsidRPr="00AB4C6B">
        <w:rPr>
          <w:sz w:val="28"/>
          <w:szCs w:val="28"/>
        </w:rPr>
        <w:br w:type="page"/>
      </w:r>
    </w:p>
    <w:p w:rsidR="00B67533" w:rsidRPr="00AB4C6B" w:rsidRDefault="00A07A8D">
      <w:pPr>
        <w:spacing w:before="163"/>
        <w:ind w:left="17"/>
        <w:jc w:val="center"/>
        <w:rPr>
          <w:b/>
          <w:sz w:val="28"/>
        </w:rPr>
      </w:pPr>
      <w:r w:rsidRPr="00AB4C6B">
        <w:rPr>
          <w:b/>
          <w:spacing w:val="-2"/>
          <w:sz w:val="28"/>
        </w:rPr>
        <w:lastRenderedPageBreak/>
        <w:t>ІНСТРУКЦІЯ</w:t>
      </w:r>
      <w:r w:rsidR="00C95056" w:rsidRPr="00AB4C6B">
        <w:rPr>
          <w:b/>
          <w:spacing w:val="-2"/>
          <w:sz w:val="28"/>
        </w:rPr>
        <w:t xml:space="preserve"> № 172</w:t>
      </w:r>
    </w:p>
    <w:p w:rsidR="00B67533" w:rsidRPr="00AB4C6B" w:rsidRDefault="00A07A8D">
      <w:pPr>
        <w:spacing w:before="2" w:line="413" w:lineRule="exact"/>
        <w:ind w:left="17" w:right="12"/>
        <w:jc w:val="center"/>
        <w:rPr>
          <w:b/>
          <w:sz w:val="28"/>
        </w:rPr>
      </w:pPr>
      <w:r w:rsidRPr="00AB4C6B">
        <w:rPr>
          <w:b/>
          <w:spacing w:val="-14"/>
          <w:sz w:val="28"/>
        </w:rPr>
        <w:t>З</w:t>
      </w:r>
      <w:r w:rsidRPr="00AB4C6B">
        <w:rPr>
          <w:b/>
          <w:spacing w:val="-23"/>
          <w:sz w:val="28"/>
        </w:rPr>
        <w:t xml:space="preserve"> </w:t>
      </w:r>
      <w:r w:rsidRPr="00AB4C6B">
        <w:rPr>
          <w:b/>
          <w:spacing w:val="-14"/>
          <w:sz w:val="28"/>
        </w:rPr>
        <w:t>БЕЗПЕКИ</w:t>
      </w:r>
      <w:r w:rsidRPr="00AB4C6B">
        <w:rPr>
          <w:b/>
          <w:spacing w:val="-26"/>
          <w:sz w:val="28"/>
        </w:rPr>
        <w:t xml:space="preserve"> </w:t>
      </w:r>
      <w:r w:rsidRPr="00AB4C6B">
        <w:rPr>
          <w:b/>
          <w:spacing w:val="-14"/>
          <w:sz w:val="28"/>
        </w:rPr>
        <w:t>ЖИТТЄДІЯЛЬНОСТІ</w:t>
      </w:r>
    </w:p>
    <w:p w:rsidR="00B67533" w:rsidRPr="00AB4C6B" w:rsidRDefault="00A07A8D">
      <w:pPr>
        <w:ind w:left="17" w:right="3"/>
        <w:jc w:val="center"/>
        <w:rPr>
          <w:b/>
          <w:spacing w:val="-10"/>
          <w:sz w:val="28"/>
        </w:rPr>
      </w:pPr>
      <w:r w:rsidRPr="00AB4C6B">
        <w:rPr>
          <w:b/>
          <w:spacing w:val="-14"/>
          <w:sz w:val="28"/>
        </w:rPr>
        <w:t>ЩОДО</w:t>
      </w:r>
      <w:r w:rsidRPr="00AB4C6B">
        <w:rPr>
          <w:b/>
          <w:spacing w:val="-29"/>
          <w:sz w:val="28"/>
        </w:rPr>
        <w:t xml:space="preserve"> </w:t>
      </w:r>
      <w:r w:rsidRPr="00AB4C6B">
        <w:rPr>
          <w:b/>
          <w:spacing w:val="-14"/>
          <w:sz w:val="28"/>
        </w:rPr>
        <w:t>ПОПЕРЕДЖЕННЯ</w:t>
      </w:r>
      <w:r w:rsidRPr="00AB4C6B">
        <w:rPr>
          <w:b/>
          <w:spacing w:val="-27"/>
          <w:sz w:val="28"/>
        </w:rPr>
        <w:t xml:space="preserve"> </w:t>
      </w:r>
      <w:r w:rsidRPr="00AB4C6B">
        <w:rPr>
          <w:b/>
          <w:spacing w:val="-14"/>
          <w:sz w:val="28"/>
        </w:rPr>
        <w:t>НЕЩАСНИХ</w:t>
      </w:r>
      <w:r w:rsidRPr="00AB4C6B">
        <w:rPr>
          <w:b/>
          <w:spacing w:val="-29"/>
          <w:sz w:val="28"/>
        </w:rPr>
        <w:t xml:space="preserve"> </w:t>
      </w:r>
      <w:r w:rsidRPr="00AB4C6B">
        <w:rPr>
          <w:b/>
          <w:spacing w:val="-14"/>
          <w:sz w:val="28"/>
        </w:rPr>
        <w:t>ВИПАДКІВ</w:t>
      </w:r>
      <w:r w:rsidRPr="00AB4C6B">
        <w:rPr>
          <w:b/>
          <w:spacing w:val="-29"/>
          <w:sz w:val="28"/>
        </w:rPr>
        <w:t xml:space="preserve"> </w:t>
      </w:r>
      <w:r w:rsidRPr="00AB4C6B">
        <w:rPr>
          <w:b/>
          <w:spacing w:val="-14"/>
          <w:sz w:val="28"/>
        </w:rPr>
        <w:t>ПОВ’ЯЗАНИХ</w:t>
      </w:r>
      <w:r w:rsidRPr="00AB4C6B">
        <w:rPr>
          <w:b/>
          <w:spacing w:val="-26"/>
          <w:sz w:val="28"/>
        </w:rPr>
        <w:t xml:space="preserve"> </w:t>
      </w:r>
      <w:r w:rsidRPr="00AB4C6B">
        <w:rPr>
          <w:b/>
          <w:spacing w:val="-14"/>
          <w:sz w:val="28"/>
        </w:rPr>
        <w:t>З</w:t>
      </w:r>
      <w:r w:rsidRPr="00AB4C6B">
        <w:rPr>
          <w:b/>
          <w:spacing w:val="-29"/>
          <w:sz w:val="28"/>
        </w:rPr>
        <w:t xml:space="preserve"> </w:t>
      </w:r>
      <w:r w:rsidRPr="00AB4C6B">
        <w:rPr>
          <w:b/>
          <w:spacing w:val="-14"/>
          <w:sz w:val="28"/>
        </w:rPr>
        <w:t xml:space="preserve">УРАЖЕННЯМ </w:t>
      </w:r>
      <w:r w:rsidRPr="00AB4C6B">
        <w:rPr>
          <w:b/>
          <w:spacing w:val="-10"/>
          <w:sz w:val="28"/>
        </w:rPr>
        <w:t>МІНАМИ</w:t>
      </w:r>
      <w:r w:rsidRPr="00AB4C6B">
        <w:rPr>
          <w:b/>
          <w:spacing w:val="-22"/>
          <w:sz w:val="28"/>
        </w:rPr>
        <w:t xml:space="preserve"> </w:t>
      </w:r>
      <w:r w:rsidRPr="00AB4C6B">
        <w:rPr>
          <w:b/>
          <w:spacing w:val="-10"/>
          <w:sz w:val="28"/>
        </w:rPr>
        <w:t>І</w:t>
      </w:r>
      <w:r w:rsidRPr="00AB4C6B">
        <w:rPr>
          <w:b/>
          <w:spacing w:val="-20"/>
          <w:sz w:val="28"/>
        </w:rPr>
        <w:t xml:space="preserve"> </w:t>
      </w:r>
      <w:r w:rsidRPr="00AB4C6B">
        <w:rPr>
          <w:b/>
          <w:spacing w:val="-10"/>
          <w:sz w:val="28"/>
        </w:rPr>
        <w:t>ВИБУХОНЕБЕЗПЕЧНИМИ</w:t>
      </w:r>
      <w:r w:rsidRPr="00AB4C6B">
        <w:rPr>
          <w:b/>
          <w:spacing w:val="-19"/>
          <w:sz w:val="28"/>
        </w:rPr>
        <w:t xml:space="preserve"> </w:t>
      </w:r>
      <w:r w:rsidRPr="00AB4C6B">
        <w:rPr>
          <w:b/>
          <w:spacing w:val="-10"/>
          <w:sz w:val="28"/>
        </w:rPr>
        <w:t>ПРЕДМЕТАМИ</w:t>
      </w:r>
    </w:p>
    <w:p w:rsidR="00A07A8D" w:rsidRPr="00AB4C6B" w:rsidRDefault="00A07A8D">
      <w:pPr>
        <w:ind w:left="17" w:right="3"/>
        <w:jc w:val="center"/>
        <w:rPr>
          <w:b/>
          <w:sz w:val="28"/>
        </w:rPr>
      </w:pPr>
    </w:p>
    <w:p w:rsidR="00B67533" w:rsidRPr="00AB4C6B" w:rsidRDefault="00A07A8D" w:rsidP="00A07A8D">
      <w:pPr>
        <w:pStyle w:val="1"/>
        <w:numPr>
          <w:ilvl w:val="0"/>
          <w:numId w:val="4"/>
        </w:numPr>
        <w:tabs>
          <w:tab w:val="left" w:pos="0"/>
        </w:tabs>
        <w:ind w:left="0" w:firstLine="709"/>
        <w:jc w:val="both"/>
      </w:pPr>
      <w:r w:rsidRPr="00AB4C6B">
        <w:t>Загальні</w:t>
      </w:r>
      <w:r w:rsidR="00D70FF9" w:rsidRPr="00AB4C6B">
        <w:rPr>
          <w:spacing w:val="-9"/>
        </w:rPr>
        <w:t xml:space="preserve"> </w:t>
      </w:r>
      <w:r w:rsidRPr="00AB4C6B">
        <w:rPr>
          <w:spacing w:val="-2"/>
        </w:rPr>
        <w:t>положення</w:t>
      </w:r>
      <w:r w:rsidRPr="00AB4C6B">
        <w:rPr>
          <w:spacing w:val="-2"/>
          <w:lang w:val="ru-RU"/>
        </w:rPr>
        <w:t>.</w:t>
      </w:r>
    </w:p>
    <w:p w:rsidR="00B67533" w:rsidRPr="00AB4C6B" w:rsidRDefault="00D70FF9" w:rsidP="00A07A8D">
      <w:pPr>
        <w:pStyle w:val="a4"/>
        <w:numPr>
          <w:ilvl w:val="1"/>
          <w:numId w:val="4"/>
        </w:numPr>
        <w:tabs>
          <w:tab w:val="left" w:pos="53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Дана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інструкція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розроблена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для</w:t>
      </w:r>
      <w:r w:rsidRPr="00AB4C6B">
        <w:rPr>
          <w:spacing w:val="-6"/>
          <w:sz w:val="24"/>
          <w:szCs w:val="24"/>
        </w:rPr>
        <w:t xml:space="preserve"> </w:t>
      </w:r>
      <w:bookmarkStart w:id="0" w:name="_GoBack"/>
      <w:r w:rsidR="00103308">
        <w:rPr>
          <w:sz w:val="24"/>
          <w:szCs w:val="24"/>
        </w:rPr>
        <w:t>здобувачів освіти</w:t>
      </w:r>
      <w:r w:rsidRPr="00AB4C6B">
        <w:rPr>
          <w:spacing w:val="-7"/>
          <w:sz w:val="24"/>
          <w:szCs w:val="24"/>
        </w:rPr>
        <w:t xml:space="preserve"> </w:t>
      </w:r>
      <w:bookmarkEnd w:id="0"/>
      <w:r w:rsidR="00E25B85" w:rsidRPr="00AB4C6B">
        <w:rPr>
          <w:sz w:val="24"/>
          <w:szCs w:val="24"/>
        </w:rPr>
        <w:t>ліцею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щодо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дій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на випадок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знаходження невідомого, вибухонебезпечного чи підозрілого предмету.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 xml:space="preserve">Інструкція встановлює правила безпечної поведінки </w:t>
      </w:r>
      <w:r w:rsidR="00103308">
        <w:rPr>
          <w:sz w:val="24"/>
          <w:szCs w:val="24"/>
        </w:rPr>
        <w:t>здобувачів освіти</w:t>
      </w:r>
      <w:r w:rsidRPr="00AB4C6B">
        <w:rPr>
          <w:sz w:val="24"/>
          <w:szCs w:val="24"/>
        </w:rPr>
        <w:t xml:space="preserve"> щодо попередження нещасних випадків пов’язаних із ураженнями мінами і вибухонебезпечними </w:t>
      </w:r>
      <w:r w:rsidRPr="00AB4C6B">
        <w:rPr>
          <w:spacing w:val="-2"/>
          <w:sz w:val="24"/>
          <w:szCs w:val="24"/>
        </w:rPr>
        <w:t>предметами.</w:t>
      </w:r>
    </w:p>
    <w:p w:rsidR="00B67533" w:rsidRPr="00AB4C6B" w:rsidRDefault="00D70FF9" w:rsidP="00A07A8D">
      <w:pPr>
        <w:pStyle w:val="a4"/>
        <w:numPr>
          <w:ilvl w:val="1"/>
          <w:numId w:val="4"/>
        </w:numPr>
        <w:tabs>
          <w:tab w:val="left" w:pos="521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Вимоги</w:t>
      </w:r>
      <w:r w:rsidRPr="00AB4C6B">
        <w:rPr>
          <w:spacing w:val="-15"/>
          <w:sz w:val="24"/>
          <w:szCs w:val="24"/>
        </w:rPr>
        <w:t xml:space="preserve"> </w:t>
      </w:r>
      <w:r w:rsidRPr="00AB4C6B">
        <w:rPr>
          <w:sz w:val="24"/>
          <w:szCs w:val="24"/>
        </w:rPr>
        <w:t>даної</w:t>
      </w:r>
      <w:r w:rsidRPr="00AB4C6B">
        <w:rPr>
          <w:spacing w:val="-15"/>
          <w:sz w:val="24"/>
          <w:szCs w:val="24"/>
        </w:rPr>
        <w:t xml:space="preserve"> </w:t>
      </w:r>
      <w:r w:rsidRPr="00AB4C6B">
        <w:rPr>
          <w:sz w:val="24"/>
          <w:szCs w:val="24"/>
        </w:rPr>
        <w:t>інструкції</w:t>
      </w:r>
      <w:r w:rsidRPr="00AB4C6B">
        <w:rPr>
          <w:spacing w:val="-15"/>
          <w:sz w:val="24"/>
          <w:szCs w:val="24"/>
        </w:rPr>
        <w:t xml:space="preserve"> </w:t>
      </w:r>
      <w:r w:rsidRPr="00AB4C6B">
        <w:rPr>
          <w:sz w:val="24"/>
          <w:szCs w:val="24"/>
        </w:rPr>
        <w:t>є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обов’язковими</w:t>
      </w:r>
      <w:r w:rsidRPr="00AB4C6B">
        <w:rPr>
          <w:spacing w:val="-15"/>
          <w:sz w:val="24"/>
          <w:szCs w:val="24"/>
        </w:rPr>
        <w:t xml:space="preserve"> </w:t>
      </w:r>
      <w:r w:rsidRPr="00AB4C6B">
        <w:rPr>
          <w:sz w:val="24"/>
          <w:szCs w:val="24"/>
        </w:rPr>
        <w:t>для</w:t>
      </w:r>
      <w:r w:rsidRPr="00AB4C6B">
        <w:rPr>
          <w:spacing w:val="-15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виконання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у</w:t>
      </w:r>
      <w:r w:rsidRPr="00AB4C6B">
        <w:rPr>
          <w:spacing w:val="-14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випадку</w:t>
      </w:r>
      <w:r w:rsidRPr="00AB4C6B">
        <w:rPr>
          <w:spacing w:val="-15"/>
          <w:sz w:val="24"/>
          <w:szCs w:val="24"/>
        </w:rPr>
        <w:t xml:space="preserve"> </w:t>
      </w:r>
      <w:r w:rsidRPr="00AB4C6B">
        <w:rPr>
          <w:sz w:val="24"/>
          <w:szCs w:val="24"/>
        </w:rPr>
        <w:t>знаходження невідомого предмету, вибухонебезпечного предмету чи іншого схожого на вибухонебезпечний предмет.</w:t>
      </w:r>
    </w:p>
    <w:p w:rsidR="00A07A8D" w:rsidRPr="00AB4C6B" w:rsidRDefault="00D70FF9" w:rsidP="00A07A8D">
      <w:pPr>
        <w:pStyle w:val="a4"/>
        <w:numPr>
          <w:ilvl w:val="1"/>
          <w:numId w:val="4"/>
        </w:numPr>
        <w:tabs>
          <w:tab w:val="left" w:pos="556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У разі настання нещасних випадків за межами навчального закладу з учнями проводять позаплановий інструктаж, який містить питання охорони здоров’я та реагування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на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надзвичайні</w:t>
      </w:r>
      <w:r w:rsidRPr="00AB4C6B">
        <w:rPr>
          <w:spacing w:val="-3"/>
          <w:sz w:val="24"/>
          <w:szCs w:val="24"/>
        </w:rPr>
        <w:t xml:space="preserve"> </w:t>
      </w:r>
      <w:r w:rsidRPr="00AB4C6B">
        <w:rPr>
          <w:sz w:val="24"/>
          <w:szCs w:val="24"/>
        </w:rPr>
        <w:t>ситуації,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з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реєстрацією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в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журналі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встановленого</w:t>
      </w:r>
      <w:r w:rsidRPr="00AB4C6B">
        <w:rPr>
          <w:spacing w:val="-3"/>
          <w:sz w:val="24"/>
          <w:szCs w:val="24"/>
        </w:rPr>
        <w:t xml:space="preserve"> </w:t>
      </w:r>
      <w:r w:rsidRPr="00AB4C6B">
        <w:rPr>
          <w:sz w:val="24"/>
          <w:szCs w:val="24"/>
        </w:rPr>
        <w:t xml:space="preserve">зразка. </w:t>
      </w:r>
      <w:r w:rsidR="00103308">
        <w:rPr>
          <w:sz w:val="24"/>
          <w:szCs w:val="24"/>
        </w:rPr>
        <w:t>Здобувачі освіти</w:t>
      </w:r>
      <w:r w:rsidRPr="00AB4C6B">
        <w:rPr>
          <w:sz w:val="24"/>
          <w:szCs w:val="24"/>
        </w:rPr>
        <w:t>, які інструктуються, розписуються в журналі починаючи з 9-го класу .</w:t>
      </w:r>
    </w:p>
    <w:p w:rsidR="00B67533" w:rsidRPr="00AB4C6B" w:rsidRDefault="00D70FF9" w:rsidP="00A07A8D">
      <w:pPr>
        <w:pStyle w:val="a4"/>
        <w:numPr>
          <w:ilvl w:val="1"/>
          <w:numId w:val="4"/>
        </w:numPr>
        <w:tabs>
          <w:tab w:val="left" w:pos="672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Основним джерелом небезпеки при знаходженні невідомого предмету, підозрілого чи вибухонебезпечного предмету є вибух.</w:t>
      </w:r>
    </w:p>
    <w:p w:rsidR="00B67533" w:rsidRPr="00AB4C6B" w:rsidRDefault="00D70FF9" w:rsidP="00A07A8D">
      <w:pPr>
        <w:pStyle w:val="a4"/>
        <w:numPr>
          <w:ilvl w:val="1"/>
          <w:numId w:val="4"/>
        </w:numPr>
        <w:tabs>
          <w:tab w:val="left" w:pos="54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Вибух – це надзвичайно швидке перетворення речовини, яке супроводжується миттєвим виділенням великої енергії в невеликому об’ємі.</w:t>
      </w:r>
    </w:p>
    <w:p w:rsidR="00B67533" w:rsidRPr="00AB4C6B" w:rsidRDefault="00D70FF9" w:rsidP="00A07A8D">
      <w:pPr>
        <w:pStyle w:val="a4"/>
        <w:numPr>
          <w:ilvl w:val="1"/>
          <w:numId w:val="4"/>
        </w:numPr>
        <w:tabs>
          <w:tab w:val="left" w:pos="636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 xml:space="preserve">Вибух </w:t>
      </w:r>
      <w:proofErr w:type="spellStart"/>
      <w:r w:rsidRPr="00AB4C6B">
        <w:rPr>
          <w:sz w:val="24"/>
          <w:szCs w:val="24"/>
        </w:rPr>
        <w:t>ініціюється</w:t>
      </w:r>
      <w:proofErr w:type="spellEnd"/>
      <w:r w:rsidRPr="00AB4C6B">
        <w:rPr>
          <w:sz w:val="24"/>
          <w:szCs w:val="24"/>
        </w:rPr>
        <w:t xml:space="preserve"> наступними джерелами впливу на вибухонебезпечний </w:t>
      </w:r>
      <w:r w:rsidRPr="00AB4C6B">
        <w:rPr>
          <w:spacing w:val="-2"/>
          <w:sz w:val="24"/>
          <w:szCs w:val="24"/>
        </w:rPr>
        <w:t>предмет: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механічними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(удари,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спроба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відкрити,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тертя);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відкритим полум’ям чи розжареними частинками, що горять або відлітають від об’єкта горіння, іскрами від ударів;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розрядами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статистичної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та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атмосферної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електрики;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ударною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хвилею;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електричною</w:t>
      </w:r>
      <w:r w:rsidRPr="00AB4C6B">
        <w:rPr>
          <w:spacing w:val="-11"/>
          <w:sz w:val="24"/>
          <w:szCs w:val="24"/>
        </w:rPr>
        <w:t xml:space="preserve"> </w:t>
      </w:r>
      <w:r w:rsidRPr="00AB4C6B">
        <w:rPr>
          <w:sz w:val="24"/>
          <w:szCs w:val="24"/>
        </w:rPr>
        <w:t>дугою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при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включені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і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вимкненні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освітлення.</w:t>
      </w:r>
    </w:p>
    <w:p w:rsidR="00B67533" w:rsidRPr="00AB4C6B" w:rsidRDefault="00D70FF9" w:rsidP="00A07A8D">
      <w:pPr>
        <w:pStyle w:val="a4"/>
        <w:numPr>
          <w:ilvl w:val="1"/>
          <w:numId w:val="4"/>
        </w:numPr>
        <w:tabs>
          <w:tab w:val="left" w:pos="53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Основними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вражаючими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факторами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вибуху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pacing w:val="-5"/>
          <w:sz w:val="24"/>
          <w:szCs w:val="24"/>
        </w:rPr>
        <w:t>є: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 xml:space="preserve">повітряна ударна хвиля, що виникає при вибухах детонуючи та ініціюючих </w:t>
      </w:r>
      <w:r w:rsidRPr="00AB4C6B">
        <w:rPr>
          <w:spacing w:val="-2"/>
          <w:sz w:val="24"/>
          <w:szCs w:val="24"/>
        </w:rPr>
        <w:t>речовин;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осколкові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поля,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які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утворюють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уламки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різного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роду</w:t>
      </w:r>
      <w:r w:rsidRPr="00AB4C6B">
        <w:rPr>
          <w:spacing w:val="1"/>
          <w:sz w:val="24"/>
          <w:szCs w:val="24"/>
        </w:rPr>
        <w:t xml:space="preserve"> </w:t>
      </w:r>
      <w:r w:rsidRPr="00AB4C6B">
        <w:rPr>
          <w:sz w:val="24"/>
          <w:szCs w:val="24"/>
        </w:rPr>
        <w:t>об’єктів,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що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летять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pacing w:val="-2"/>
          <w:sz w:val="24"/>
          <w:szCs w:val="24"/>
        </w:rPr>
        <w:t>полум’я;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конструкції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що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обвалюються</w:t>
      </w:r>
    </w:p>
    <w:p w:rsidR="00B67533" w:rsidRPr="00AB4C6B" w:rsidRDefault="00D70FF9" w:rsidP="00A07A8D">
      <w:pPr>
        <w:pStyle w:val="a4"/>
        <w:numPr>
          <w:ilvl w:val="1"/>
          <w:numId w:val="4"/>
        </w:numPr>
        <w:tabs>
          <w:tab w:val="left" w:pos="602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Основними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наслідками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вибуху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є: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важкі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опіки,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втрата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органів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зору,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слуху,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каліцтво, загибель, пожежа.</w:t>
      </w:r>
    </w:p>
    <w:p w:rsidR="00B67533" w:rsidRPr="00AB4C6B" w:rsidRDefault="00D70FF9" w:rsidP="00A07A8D">
      <w:pPr>
        <w:pStyle w:val="a4"/>
        <w:numPr>
          <w:ilvl w:val="1"/>
          <w:numId w:val="4"/>
        </w:numPr>
        <w:tabs>
          <w:tab w:val="left" w:pos="5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До</w:t>
      </w:r>
      <w:r w:rsidRPr="00AB4C6B">
        <w:rPr>
          <w:spacing w:val="-11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вибухонебезпечних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предметів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відносяться: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b/>
          <w:sz w:val="24"/>
          <w:szCs w:val="24"/>
        </w:rPr>
        <w:t>вибухові</w:t>
      </w:r>
      <w:r w:rsidRPr="00AB4C6B">
        <w:rPr>
          <w:b/>
          <w:spacing w:val="40"/>
          <w:sz w:val="24"/>
          <w:szCs w:val="24"/>
        </w:rPr>
        <w:t xml:space="preserve"> </w:t>
      </w:r>
      <w:r w:rsidRPr="00AB4C6B">
        <w:rPr>
          <w:b/>
          <w:sz w:val="24"/>
          <w:szCs w:val="24"/>
        </w:rPr>
        <w:t>речови</w:t>
      </w:r>
      <w:r w:rsidRPr="00AB4C6B">
        <w:rPr>
          <w:sz w:val="24"/>
          <w:szCs w:val="24"/>
        </w:rPr>
        <w:t>ни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—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хімічні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з'єднання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або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суміші,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здатні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під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впливом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певних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зовнішніх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дій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(нагрівання,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удар,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тертя,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вибух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іншого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вибухового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пристрою)</w:t>
      </w:r>
      <w:r w:rsidRPr="00AB4C6B">
        <w:rPr>
          <w:spacing w:val="-20"/>
          <w:sz w:val="24"/>
          <w:szCs w:val="24"/>
        </w:rPr>
        <w:t xml:space="preserve"> </w:t>
      </w:r>
      <w:r w:rsidRPr="00AB4C6B">
        <w:rPr>
          <w:sz w:val="24"/>
          <w:szCs w:val="24"/>
        </w:rPr>
        <w:t>до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швидкого</w:t>
      </w:r>
      <w:r w:rsidRPr="00AB4C6B">
        <w:rPr>
          <w:spacing w:val="-19"/>
          <w:sz w:val="24"/>
          <w:szCs w:val="24"/>
        </w:rPr>
        <w:t xml:space="preserve"> </w:t>
      </w:r>
      <w:r w:rsidRPr="00AB4C6B">
        <w:rPr>
          <w:sz w:val="24"/>
          <w:szCs w:val="24"/>
        </w:rPr>
        <w:t>хімічного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перетворення,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що</w:t>
      </w:r>
      <w:r w:rsidRPr="00AB4C6B">
        <w:rPr>
          <w:spacing w:val="-18"/>
          <w:sz w:val="24"/>
          <w:szCs w:val="24"/>
        </w:rPr>
        <w:t xml:space="preserve"> </w:t>
      </w:r>
      <w:proofErr w:type="spellStart"/>
      <w:r w:rsidRPr="00AB4C6B">
        <w:rPr>
          <w:sz w:val="24"/>
          <w:szCs w:val="24"/>
        </w:rPr>
        <w:t>саморозповсюджується</w:t>
      </w:r>
      <w:proofErr w:type="spellEnd"/>
      <w:r w:rsidRPr="00AB4C6B">
        <w:rPr>
          <w:sz w:val="24"/>
          <w:szCs w:val="24"/>
        </w:rPr>
        <w:t>, з виділенням великої кількості енергії і утворенням газів.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b/>
          <w:sz w:val="24"/>
          <w:szCs w:val="24"/>
        </w:rPr>
        <w:t>боєприпаси</w:t>
      </w:r>
      <w:r w:rsidRPr="00AB4C6B">
        <w:rPr>
          <w:b/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-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вироби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військової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техніки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одноразового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вживання,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призначені для поразки живої сили супротивника.</w:t>
      </w:r>
    </w:p>
    <w:p w:rsidR="00B67533" w:rsidRPr="00AB4C6B" w:rsidRDefault="00D70FF9" w:rsidP="00A07A8D">
      <w:pPr>
        <w:pStyle w:val="1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b w:val="0"/>
          <w:sz w:val="24"/>
          <w:szCs w:val="24"/>
        </w:rPr>
      </w:pPr>
      <w:r w:rsidRPr="00AB4C6B">
        <w:rPr>
          <w:sz w:val="24"/>
          <w:szCs w:val="24"/>
        </w:rPr>
        <w:t>піротехнічні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засоби</w:t>
      </w:r>
      <w:r w:rsidRPr="00AB4C6B">
        <w:rPr>
          <w:b w:val="0"/>
          <w:spacing w:val="-2"/>
          <w:sz w:val="24"/>
          <w:szCs w:val="24"/>
        </w:rPr>
        <w:t>.</w:t>
      </w:r>
    </w:p>
    <w:p w:rsidR="00B67533" w:rsidRPr="00AB4C6B" w:rsidRDefault="00D70FF9" w:rsidP="00A07A8D">
      <w:pPr>
        <w:pStyle w:val="a4"/>
        <w:numPr>
          <w:ilvl w:val="1"/>
          <w:numId w:val="4"/>
        </w:numPr>
        <w:tabs>
          <w:tab w:val="left" w:pos="672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До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боєприпасів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відносяться: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бойові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частки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ракет;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авіаційні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бомби;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артилерійські</w:t>
      </w:r>
      <w:r w:rsidRPr="00AB4C6B">
        <w:rPr>
          <w:spacing w:val="-13"/>
          <w:sz w:val="24"/>
          <w:szCs w:val="24"/>
        </w:rPr>
        <w:t xml:space="preserve"> </w:t>
      </w:r>
      <w:r w:rsidRPr="00AB4C6B">
        <w:rPr>
          <w:sz w:val="24"/>
          <w:szCs w:val="24"/>
        </w:rPr>
        <w:t>боєприпаси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(снаряди,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міни);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інженерні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боєприпаси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(протитанкові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і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протипіхотні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міни);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lastRenderedPageBreak/>
        <w:t>ручні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гранати;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стрілецькі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боєприпаси.</w:t>
      </w:r>
    </w:p>
    <w:p w:rsidR="00B67533" w:rsidRPr="00AB4C6B" w:rsidRDefault="00D70FF9" w:rsidP="00A07A8D">
      <w:pPr>
        <w:pStyle w:val="a4"/>
        <w:numPr>
          <w:ilvl w:val="1"/>
          <w:numId w:val="4"/>
        </w:numPr>
        <w:tabs>
          <w:tab w:val="left" w:pos="672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До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піротехнічних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засобів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відносяться: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патрони</w:t>
      </w:r>
      <w:r w:rsidRPr="00AB4C6B">
        <w:rPr>
          <w:spacing w:val="-12"/>
          <w:sz w:val="24"/>
          <w:szCs w:val="24"/>
        </w:rPr>
        <w:t xml:space="preserve"> </w:t>
      </w:r>
      <w:r w:rsidRPr="00AB4C6B">
        <w:rPr>
          <w:sz w:val="24"/>
          <w:szCs w:val="24"/>
        </w:rPr>
        <w:t>(сигнальні,</w:t>
      </w:r>
      <w:r w:rsidRPr="00AB4C6B">
        <w:rPr>
          <w:spacing w:val="-11"/>
          <w:sz w:val="24"/>
          <w:szCs w:val="24"/>
        </w:rPr>
        <w:t xml:space="preserve"> </w:t>
      </w:r>
      <w:r w:rsidRPr="00AB4C6B">
        <w:rPr>
          <w:sz w:val="24"/>
          <w:szCs w:val="24"/>
        </w:rPr>
        <w:t>освітлювальні,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імітаційні,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спеціальні);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вибухові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пакети;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pacing w:val="-2"/>
          <w:sz w:val="24"/>
          <w:szCs w:val="24"/>
        </w:rPr>
        <w:t>петарди.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ракети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(освітлювальні,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сигнальні);</w:t>
      </w:r>
    </w:p>
    <w:p w:rsidR="00B67533" w:rsidRPr="00AB4C6B" w:rsidRDefault="00D70FF9" w:rsidP="00A07A8D">
      <w:pPr>
        <w:pStyle w:val="a4"/>
        <w:numPr>
          <w:ilvl w:val="2"/>
          <w:numId w:val="4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димові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шашки.</w:t>
      </w:r>
    </w:p>
    <w:p w:rsidR="00B67533" w:rsidRPr="00AB4C6B" w:rsidRDefault="00B67533" w:rsidP="00A07A8D">
      <w:pPr>
        <w:pStyle w:val="a3"/>
        <w:ind w:left="0" w:firstLine="709"/>
        <w:jc w:val="both"/>
        <w:rPr>
          <w:sz w:val="24"/>
          <w:szCs w:val="24"/>
        </w:rPr>
      </w:pPr>
    </w:p>
    <w:p w:rsidR="00B67533" w:rsidRPr="00AB4C6B" w:rsidRDefault="00A07A8D" w:rsidP="00A07A8D">
      <w:pPr>
        <w:pStyle w:val="1"/>
        <w:numPr>
          <w:ilvl w:val="0"/>
          <w:numId w:val="4"/>
        </w:numPr>
        <w:tabs>
          <w:tab w:val="left" w:pos="1552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Вимоги</w:t>
      </w:r>
      <w:r w:rsidR="00D70FF9"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щодо</w:t>
      </w:r>
      <w:r w:rsidR="00D70FF9" w:rsidRPr="00AB4C6B">
        <w:rPr>
          <w:spacing w:val="-9"/>
          <w:sz w:val="24"/>
          <w:szCs w:val="24"/>
        </w:rPr>
        <w:t xml:space="preserve"> </w:t>
      </w:r>
      <w:proofErr w:type="spellStart"/>
      <w:r w:rsidRPr="00AB4C6B">
        <w:rPr>
          <w:sz w:val="24"/>
          <w:szCs w:val="24"/>
        </w:rPr>
        <w:t>запезпечення</w:t>
      </w:r>
      <w:proofErr w:type="spellEnd"/>
      <w:r w:rsidR="00D70FF9"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особистої</w:t>
      </w:r>
      <w:r w:rsidR="00D70FF9" w:rsidRPr="00AB4C6B">
        <w:rPr>
          <w:spacing w:val="-5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безпеки</w:t>
      </w:r>
      <w:r w:rsidRPr="00AB4C6B">
        <w:rPr>
          <w:spacing w:val="-2"/>
          <w:sz w:val="24"/>
          <w:szCs w:val="24"/>
          <w:lang w:val="ru-RU"/>
        </w:rPr>
        <w:t>.</w:t>
      </w:r>
    </w:p>
    <w:p w:rsidR="00B67533" w:rsidRPr="00AB4C6B" w:rsidRDefault="00D70FF9" w:rsidP="00A07A8D">
      <w:pPr>
        <w:pStyle w:val="a4"/>
        <w:numPr>
          <w:ilvl w:val="1"/>
          <w:numId w:val="3"/>
        </w:numPr>
        <w:tabs>
          <w:tab w:val="left" w:pos="833"/>
          <w:tab w:val="left" w:pos="1527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Необережне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поводження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з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предметами,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призначення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яких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ви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не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знаєте, та вибухонебезпечними речовинами може призвести до нещасного випадку.</w:t>
      </w:r>
    </w:p>
    <w:p w:rsidR="00B67533" w:rsidRPr="00AB4C6B" w:rsidRDefault="00D70FF9" w:rsidP="00A07A8D">
      <w:pPr>
        <w:pStyle w:val="a4"/>
        <w:numPr>
          <w:ilvl w:val="1"/>
          <w:numId w:val="3"/>
        </w:numPr>
        <w:tabs>
          <w:tab w:val="left" w:pos="833"/>
          <w:tab w:val="left" w:pos="1527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 xml:space="preserve">Основну небезпеку вибухонебезпечних предметів містять пристрої ініціювання вибуху основної маси вибухівки </w:t>
      </w:r>
      <w:proofErr w:type="spellStart"/>
      <w:r w:rsidRPr="00AB4C6B">
        <w:rPr>
          <w:sz w:val="24"/>
          <w:szCs w:val="24"/>
        </w:rPr>
        <w:t>боєприпасу</w:t>
      </w:r>
      <w:proofErr w:type="spellEnd"/>
      <w:r w:rsidRPr="00AB4C6B">
        <w:rPr>
          <w:sz w:val="24"/>
          <w:szCs w:val="24"/>
        </w:rPr>
        <w:t>.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Під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час</w:t>
      </w:r>
      <w:r w:rsidRPr="00AB4C6B">
        <w:rPr>
          <w:spacing w:val="-11"/>
          <w:sz w:val="24"/>
          <w:szCs w:val="24"/>
        </w:rPr>
        <w:t xml:space="preserve"> </w:t>
      </w:r>
      <w:r w:rsidRPr="00AB4C6B">
        <w:rPr>
          <w:sz w:val="24"/>
          <w:szCs w:val="24"/>
        </w:rPr>
        <w:t>перебування</w:t>
      </w:r>
      <w:r w:rsidRPr="00AB4C6B">
        <w:rPr>
          <w:spacing w:val="-13"/>
          <w:sz w:val="24"/>
          <w:szCs w:val="24"/>
        </w:rPr>
        <w:t xml:space="preserve"> </w:t>
      </w:r>
      <w:r w:rsidRPr="00AB4C6B">
        <w:rPr>
          <w:sz w:val="24"/>
          <w:szCs w:val="24"/>
        </w:rPr>
        <w:t>у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землі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від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вологи,</w:t>
      </w:r>
      <w:r w:rsidRPr="00AB4C6B">
        <w:rPr>
          <w:spacing w:val="-12"/>
          <w:sz w:val="24"/>
          <w:szCs w:val="24"/>
        </w:rPr>
        <w:t xml:space="preserve"> </w:t>
      </w:r>
      <w:r w:rsidRPr="00AB4C6B">
        <w:rPr>
          <w:sz w:val="24"/>
          <w:szCs w:val="24"/>
        </w:rPr>
        <w:t>внаслідок</w:t>
      </w:r>
      <w:r w:rsidRPr="00AB4C6B">
        <w:rPr>
          <w:spacing w:val="-11"/>
          <w:sz w:val="24"/>
          <w:szCs w:val="24"/>
        </w:rPr>
        <w:t xml:space="preserve"> </w:t>
      </w:r>
      <w:r w:rsidRPr="00AB4C6B">
        <w:rPr>
          <w:sz w:val="24"/>
          <w:szCs w:val="24"/>
        </w:rPr>
        <w:t>взаємодії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металу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та</w:t>
      </w:r>
      <w:r w:rsidRPr="00AB4C6B">
        <w:rPr>
          <w:spacing w:val="-11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вибухівки утворюються</w:t>
      </w:r>
      <w:r w:rsidRPr="00AB4C6B">
        <w:rPr>
          <w:spacing w:val="-14"/>
          <w:sz w:val="24"/>
          <w:szCs w:val="24"/>
        </w:rPr>
        <w:t xml:space="preserve"> </w:t>
      </w:r>
      <w:r w:rsidRPr="00AB4C6B">
        <w:rPr>
          <w:sz w:val="24"/>
          <w:szCs w:val="24"/>
        </w:rPr>
        <w:t>хімічні</w:t>
      </w:r>
      <w:r w:rsidRPr="00AB4C6B">
        <w:rPr>
          <w:spacing w:val="-14"/>
          <w:sz w:val="24"/>
          <w:szCs w:val="24"/>
        </w:rPr>
        <w:t xml:space="preserve"> </w:t>
      </w:r>
      <w:r w:rsidRPr="00AB4C6B">
        <w:rPr>
          <w:sz w:val="24"/>
          <w:szCs w:val="24"/>
        </w:rPr>
        <w:t>сполуки</w:t>
      </w:r>
      <w:r w:rsidRPr="00AB4C6B">
        <w:rPr>
          <w:spacing w:val="-11"/>
          <w:sz w:val="24"/>
          <w:szCs w:val="24"/>
        </w:rPr>
        <w:t xml:space="preserve"> </w:t>
      </w:r>
      <w:r w:rsidRPr="00AB4C6B">
        <w:rPr>
          <w:sz w:val="24"/>
          <w:szCs w:val="24"/>
        </w:rPr>
        <w:t>-</w:t>
      </w:r>
      <w:r w:rsidRPr="00AB4C6B">
        <w:rPr>
          <w:spacing w:val="-14"/>
          <w:sz w:val="24"/>
          <w:szCs w:val="24"/>
        </w:rPr>
        <w:t xml:space="preserve"> </w:t>
      </w:r>
      <w:proofErr w:type="spellStart"/>
      <w:r w:rsidRPr="00AB4C6B">
        <w:rPr>
          <w:sz w:val="24"/>
          <w:szCs w:val="24"/>
        </w:rPr>
        <w:t>пікрати</w:t>
      </w:r>
      <w:proofErr w:type="spellEnd"/>
      <w:r w:rsidRPr="00AB4C6B">
        <w:rPr>
          <w:sz w:val="24"/>
          <w:szCs w:val="24"/>
        </w:rPr>
        <w:t>,</w:t>
      </w:r>
      <w:r w:rsidRPr="00AB4C6B">
        <w:rPr>
          <w:spacing w:val="-15"/>
          <w:sz w:val="24"/>
          <w:szCs w:val="24"/>
        </w:rPr>
        <w:t xml:space="preserve"> </w:t>
      </w:r>
      <w:r w:rsidRPr="00AB4C6B">
        <w:rPr>
          <w:sz w:val="24"/>
          <w:szCs w:val="24"/>
        </w:rPr>
        <w:t>які</w:t>
      </w:r>
      <w:r w:rsidRPr="00AB4C6B">
        <w:rPr>
          <w:spacing w:val="-13"/>
          <w:sz w:val="24"/>
          <w:szCs w:val="24"/>
        </w:rPr>
        <w:t xml:space="preserve"> </w:t>
      </w:r>
      <w:r w:rsidRPr="00AB4C6B">
        <w:rPr>
          <w:sz w:val="24"/>
          <w:szCs w:val="24"/>
        </w:rPr>
        <w:t>становлять</w:t>
      </w:r>
      <w:r w:rsidRPr="00AB4C6B">
        <w:rPr>
          <w:spacing w:val="-15"/>
          <w:sz w:val="24"/>
          <w:szCs w:val="24"/>
        </w:rPr>
        <w:t xml:space="preserve"> </w:t>
      </w:r>
      <w:r w:rsidRPr="00AB4C6B">
        <w:rPr>
          <w:sz w:val="24"/>
          <w:szCs w:val="24"/>
        </w:rPr>
        <w:t>основну</w:t>
      </w:r>
      <w:r w:rsidRPr="00AB4C6B">
        <w:rPr>
          <w:spacing w:val="-13"/>
          <w:sz w:val="24"/>
          <w:szCs w:val="24"/>
        </w:rPr>
        <w:t xml:space="preserve"> </w:t>
      </w:r>
      <w:r w:rsidRPr="00AB4C6B">
        <w:rPr>
          <w:sz w:val="24"/>
          <w:szCs w:val="24"/>
        </w:rPr>
        <w:t>небезпеку</w:t>
      </w:r>
      <w:r w:rsidRPr="00AB4C6B">
        <w:rPr>
          <w:spacing w:val="-14"/>
          <w:sz w:val="24"/>
          <w:szCs w:val="24"/>
        </w:rPr>
        <w:t xml:space="preserve"> </w:t>
      </w:r>
      <w:r w:rsidRPr="00AB4C6B">
        <w:rPr>
          <w:sz w:val="24"/>
          <w:szCs w:val="24"/>
        </w:rPr>
        <w:t>(зовні мають вигляд білуватих порошкоподібних наростів).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proofErr w:type="spellStart"/>
      <w:r w:rsidRPr="00AB4C6B">
        <w:rPr>
          <w:sz w:val="24"/>
          <w:szCs w:val="24"/>
        </w:rPr>
        <w:t>Пікрати</w:t>
      </w:r>
      <w:proofErr w:type="spellEnd"/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вибухають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навіть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від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невеликого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тертя,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іскри,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удару.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r w:rsidRPr="00AB4C6B">
        <w:rPr>
          <w:b/>
          <w:sz w:val="24"/>
          <w:szCs w:val="24"/>
        </w:rPr>
        <w:t>Пам’ятайте!</w:t>
      </w:r>
      <w:r w:rsidRPr="00AB4C6B">
        <w:rPr>
          <w:b/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Якщо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ви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виявили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вибухонебезпечний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предмет,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до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нього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не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можна навіть доторкатися - це дуже небезпечно!</w:t>
      </w:r>
    </w:p>
    <w:p w:rsidR="00B67533" w:rsidRPr="00AB4C6B" w:rsidRDefault="00D70FF9" w:rsidP="00A07A8D">
      <w:pPr>
        <w:pStyle w:val="a4"/>
        <w:numPr>
          <w:ilvl w:val="1"/>
          <w:numId w:val="3"/>
        </w:numPr>
        <w:tabs>
          <w:tab w:val="left" w:pos="833"/>
          <w:tab w:val="left" w:pos="1527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 xml:space="preserve">Особливо уважними треба бути при збиранні металевого брухту. При виявленні незнайомих предметів негайно сповістити про це когось </w:t>
      </w:r>
      <w:proofErr w:type="spellStart"/>
      <w:r w:rsidRPr="00AB4C6B">
        <w:rPr>
          <w:sz w:val="24"/>
          <w:szCs w:val="24"/>
        </w:rPr>
        <w:t>iз</w:t>
      </w:r>
      <w:proofErr w:type="spellEnd"/>
      <w:r w:rsidRPr="00AB4C6B">
        <w:rPr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дорослих.</w:t>
      </w:r>
    </w:p>
    <w:p w:rsidR="00B67533" w:rsidRPr="00AB4C6B" w:rsidRDefault="00D70FF9" w:rsidP="00A07A8D">
      <w:pPr>
        <w:pStyle w:val="a4"/>
        <w:numPr>
          <w:ilvl w:val="1"/>
          <w:numId w:val="3"/>
        </w:numPr>
        <w:tabs>
          <w:tab w:val="left" w:pos="833"/>
          <w:tab w:val="left" w:pos="1527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 xml:space="preserve">Не можна користуватися без нагляду дорослих </w:t>
      </w:r>
      <w:proofErr w:type="spellStart"/>
      <w:r w:rsidRPr="00AB4C6B">
        <w:rPr>
          <w:sz w:val="24"/>
          <w:szCs w:val="24"/>
        </w:rPr>
        <w:t>пiротехнiчними</w:t>
      </w:r>
      <w:proofErr w:type="spellEnd"/>
      <w:r w:rsidRPr="00AB4C6B">
        <w:rPr>
          <w:sz w:val="24"/>
          <w:szCs w:val="24"/>
        </w:rPr>
        <w:t xml:space="preserve"> засобами: хлопавками, петардами, феєрверками. Більш того, не можна зберігати їх вдома, адже вони належать до вибухонебезпечних предметів.</w:t>
      </w:r>
    </w:p>
    <w:p w:rsidR="00B67533" w:rsidRPr="00AB4C6B" w:rsidRDefault="00D70FF9" w:rsidP="00A07A8D">
      <w:pPr>
        <w:pStyle w:val="a4"/>
        <w:numPr>
          <w:ilvl w:val="1"/>
          <w:numId w:val="3"/>
        </w:numPr>
        <w:tabs>
          <w:tab w:val="left" w:pos="833"/>
          <w:tab w:val="left" w:pos="1527"/>
        </w:tabs>
        <w:ind w:left="0" w:firstLine="709"/>
        <w:jc w:val="both"/>
        <w:rPr>
          <w:sz w:val="24"/>
          <w:szCs w:val="24"/>
        </w:rPr>
      </w:pPr>
      <w:proofErr w:type="spellStart"/>
      <w:r w:rsidRPr="00AB4C6B">
        <w:rPr>
          <w:sz w:val="24"/>
          <w:szCs w:val="24"/>
        </w:rPr>
        <w:t>Мiра</w:t>
      </w:r>
      <w:proofErr w:type="spellEnd"/>
      <w:r w:rsidRPr="00AB4C6B">
        <w:rPr>
          <w:sz w:val="24"/>
          <w:szCs w:val="24"/>
        </w:rPr>
        <w:t xml:space="preserve"> небезпеки зростає у випадку із саморобними </w:t>
      </w:r>
      <w:proofErr w:type="spellStart"/>
      <w:r w:rsidRPr="00AB4C6B">
        <w:rPr>
          <w:sz w:val="24"/>
          <w:szCs w:val="24"/>
        </w:rPr>
        <w:t>пiротехнiчними</w:t>
      </w:r>
      <w:proofErr w:type="spellEnd"/>
      <w:r w:rsidRPr="00AB4C6B">
        <w:rPr>
          <w:sz w:val="24"/>
          <w:szCs w:val="24"/>
        </w:rPr>
        <w:t xml:space="preserve"> іграшками: можна отримати важкі опіки, втратити зір, скалічитися та навіть загинути. Не можна виготовляти вибухові чи вогненебезпечні предмети, перевіряти їх на </w:t>
      </w:r>
      <w:proofErr w:type="spellStart"/>
      <w:r w:rsidRPr="00AB4C6B">
        <w:rPr>
          <w:sz w:val="24"/>
          <w:szCs w:val="24"/>
        </w:rPr>
        <w:t>мiцнiсть</w:t>
      </w:r>
      <w:proofErr w:type="spellEnd"/>
      <w:r w:rsidRPr="00AB4C6B">
        <w:rPr>
          <w:sz w:val="24"/>
          <w:szCs w:val="24"/>
        </w:rPr>
        <w:t>.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Вкрай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небезпечно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кидати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їх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у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вогонь,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вибухова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речовина,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що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знаходиться</w:t>
      </w:r>
      <w:r w:rsidRPr="00AB4C6B">
        <w:rPr>
          <w:spacing w:val="80"/>
          <w:sz w:val="24"/>
          <w:szCs w:val="24"/>
        </w:rPr>
        <w:t xml:space="preserve"> </w:t>
      </w:r>
      <w:r w:rsidRPr="00AB4C6B">
        <w:rPr>
          <w:sz w:val="24"/>
          <w:szCs w:val="24"/>
        </w:rPr>
        <w:t>всередині, може вибухнути.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r w:rsidRPr="00AB4C6B">
        <w:rPr>
          <w:b/>
          <w:sz w:val="24"/>
          <w:szCs w:val="24"/>
        </w:rPr>
        <w:t>Пам’ятайте!</w:t>
      </w:r>
      <w:r w:rsidRPr="00AB4C6B">
        <w:rPr>
          <w:b/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Вибухові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предмети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являють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високу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загрозу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здоров’ю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i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життю людей, отже, не можна ризикувати через власну недбалість або необережність.</w:t>
      </w:r>
    </w:p>
    <w:p w:rsidR="00B67533" w:rsidRPr="00AB4C6B" w:rsidRDefault="00D70FF9" w:rsidP="00A07A8D">
      <w:pPr>
        <w:pStyle w:val="a4"/>
        <w:numPr>
          <w:ilvl w:val="1"/>
          <w:numId w:val="3"/>
        </w:numPr>
        <w:tabs>
          <w:tab w:val="left" w:pos="1529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Небезпеку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вибуху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можна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передбачати,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якщо:</w:t>
      </w:r>
    </w:p>
    <w:p w:rsidR="00B67533" w:rsidRPr="00AB4C6B" w:rsidRDefault="00D70FF9" w:rsidP="00A07A8D">
      <w:pPr>
        <w:pStyle w:val="a4"/>
        <w:numPr>
          <w:ilvl w:val="2"/>
          <w:numId w:val="3"/>
        </w:numPr>
        <w:tabs>
          <w:tab w:val="left" w:pos="833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залишені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без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нагляду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предмети,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які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не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повинні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знаходитися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в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цих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 xml:space="preserve">місцях (сумка, згорток, пакет або предмет, схожий на гранату, міну, снаряд і </w:t>
      </w:r>
      <w:proofErr w:type="spellStart"/>
      <w:r w:rsidRPr="00AB4C6B">
        <w:rPr>
          <w:sz w:val="24"/>
          <w:szCs w:val="24"/>
        </w:rPr>
        <w:t>т.п</w:t>
      </w:r>
      <w:proofErr w:type="spellEnd"/>
      <w:r w:rsidRPr="00AB4C6B">
        <w:rPr>
          <w:sz w:val="24"/>
          <w:szCs w:val="24"/>
        </w:rPr>
        <w:t>.),каністри, пляшки та інші ємкості від яких відчувається запах бензину, гасу чи інших нафтопродуктів;</w:t>
      </w:r>
    </w:p>
    <w:p w:rsidR="00B67533" w:rsidRPr="00AB4C6B" w:rsidRDefault="00D70FF9" w:rsidP="00A07A8D">
      <w:pPr>
        <w:pStyle w:val="a4"/>
        <w:numPr>
          <w:ilvl w:val="2"/>
          <w:numId w:val="3"/>
        </w:numPr>
        <w:tabs>
          <w:tab w:val="left" w:pos="833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на</w:t>
      </w:r>
      <w:r w:rsidRPr="00AB4C6B">
        <w:rPr>
          <w:spacing w:val="37"/>
          <w:sz w:val="24"/>
          <w:szCs w:val="24"/>
        </w:rPr>
        <w:t xml:space="preserve"> </w:t>
      </w:r>
      <w:r w:rsidRPr="00AB4C6B">
        <w:rPr>
          <w:sz w:val="24"/>
          <w:szCs w:val="24"/>
        </w:rPr>
        <w:t>виявлених</w:t>
      </w:r>
      <w:r w:rsidRPr="00AB4C6B">
        <w:rPr>
          <w:spacing w:val="35"/>
          <w:sz w:val="24"/>
          <w:szCs w:val="24"/>
        </w:rPr>
        <w:t xml:space="preserve"> </w:t>
      </w:r>
      <w:r w:rsidRPr="00AB4C6B">
        <w:rPr>
          <w:sz w:val="24"/>
          <w:szCs w:val="24"/>
        </w:rPr>
        <w:t>предметах</w:t>
      </w:r>
      <w:r w:rsidRPr="00AB4C6B">
        <w:rPr>
          <w:spacing w:val="35"/>
          <w:sz w:val="24"/>
          <w:szCs w:val="24"/>
        </w:rPr>
        <w:t xml:space="preserve"> </w:t>
      </w:r>
      <w:r w:rsidRPr="00AB4C6B">
        <w:rPr>
          <w:sz w:val="24"/>
          <w:szCs w:val="24"/>
        </w:rPr>
        <w:t>помітні</w:t>
      </w:r>
      <w:r w:rsidRPr="00AB4C6B">
        <w:rPr>
          <w:spacing w:val="38"/>
          <w:sz w:val="24"/>
          <w:szCs w:val="24"/>
        </w:rPr>
        <w:t xml:space="preserve"> </w:t>
      </w:r>
      <w:r w:rsidRPr="00AB4C6B">
        <w:rPr>
          <w:sz w:val="24"/>
          <w:szCs w:val="24"/>
        </w:rPr>
        <w:t>вмонтовані</w:t>
      </w:r>
      <w:r w:rsidRPr="00AB4C6B">
        <w:rPr>
          <w:spacing w:val="38"/>
          <w:sz w:val="24"/>
          <w:szCs w:val="24"/>
        </w:rPr>
        <w:t xml:space="preserve"> </w:t>
      </w:r>
      <w:r w:rsidRPr="00AB4C6B">
        <w:rPr>
          <w:sz w:val="24"/>
          <w:szCs w:val="24"/>
        </w:rPr>
        <w:t>лампочки,</w:t>
      </w:r>
      <w:r w:rsidRPr="00AB4C6B">
        <w:rPr>
          <w:spacing w:val="37"/>
          <w:sz w:val="24"/>
          <w:szCs w:val="24"/>
        </w:rPr>
        <w:t xml:space="preserve"> </w:t>
      </w:r>
      <w:r w:rsidRPr="00AB4C6B">
        <w:rPr>
          <w:sz w:val="24"/>
          <w:szCs w:val="24"/>
        </w:rPr>
        <w:t>перемикачі,</w:t>
      </w:r>
      <w:r w:rsidRPr="00AB4C6B">
        <w:rPr>
          <w:spacing w:val="34"/>
          <w:sz w:val="24"/>
          <w:szCs w:val="24"/>
        </w:rPr>
        <w:t xml:space="preserve"> </w:t>
      </w:r>
      <w:r w:rsidRPr="00AB4C6B">
        <w:rPr>
          <w:sz w:val="24"/>
          <w:szCs w:val="24"/>
        </w:rPr>
        <w:t xml:space="preserve">дроти, мотузки, ізоляційні стрічки, </w:t>
      </w:r>
      <w:proofErr w:type="spellStart"/>
      <w:r w:rsidRPr="00AB4C6B">
        <w:rPr>
          <w:sz w:val="24"/>
          <w:szCs w:val="24"/>
        </w:rPr>
        <w:t>скотч</w:t>
      </w:r>
      <w:proofErr w:type="spellEnd"/>
      <w:r w:rsidRPr="00AB4C6B">
        <w:rPr>
          <w:sz w:val="24"/>
          <w:szCs w:val="24"/>
        </w:rPr>
        <w:t>;</w:t>
      </w:r>
    </w:p>
    <w:p w:rsidR="00B67533" w:rsidRPr="00AB4C6B" w:rsidRDefault="00D70FF9" w:rsidP="00A07A8D">
      <w:pPr>
        <w:pStyle w:val="a4"/>
        <w:numPr>
          <w:ilvl w:val="2"/>
          <w:numId w:val="3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чутно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підозрілі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звуки,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щиглики,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цокання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часів,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що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видаються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предметом;</w:t>
      </w:r>
    </w:p>
    <w:p w:rsidR="00B67533" w:rsidRPr="00AB4C6B" w:rsidRDefault="00D70FF9" w:rsidP="00A07A8D">
      <w:pPr>
        <w:pStyle w:val="a4"/>
        <w:numPr>
          <w:ilvl w:val="2"/>
          <w:numId w:val="3"/>
        </w:numPr>
        <w:tabs>
          <w:tab w:val="left" w:pos="833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від предмета виходить незвичайний запах, на зовнішній оболонці присутні масляні плями.</w:t>
      </w:r>
    </w:p>
    <w:p w:rsidR="00B67533" w:rsidRPr="00AB4C6B" w:rsidRDefault="00D70FF9" w:rsidP="00A07A8D">
      <w:pPr>
        <w:pStyle w:val="a4"/>
        <w:numPr>
          <w:ilvl w:val="1"/>
          <w:numId w:val="3"/>
        </w:numPr>
        <w:tabs>
          <w:tab w:val="left" w:pos="1529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Чинники,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що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служать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приводом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для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побоювання:</w:t>
      </w:r>
    </w:p>
    <w:p w:rsidR="00B67533" w:rsidRPr="00AB4C6B" w:rsidRDefault="00D70FF9" w:rsidP="00A07A8D">
      <w:pPr>
        <w:pStyle w:val="a4"/>
        <w:numPr>
          <w:ilvl w:val="2"/>
          <w:numId w:val="3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перебування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підозрілих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осіб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до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виявлення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цього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предмета,</w:t>
      </w:r>
    </w:p>
    <w:p w:rsidR="00B67533" w:rsidRPr="00AB4C6B" w:rsidRDefault="00D70FF9" w:rsidP="00A07A8D">
      <w:pPr>
        <w:pStyle w:val="a4"/>
        <w:numPr>
          <w:ilvl w:val="2"/>
          <w:numId w:val="3"/>
        </w:numPr>
        <w:tabs>
          <w:tab w:val="left" w:pos="833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наявність</w:t>
      </w:r>
      <w:r w:rsidRPr="00AB4C6B">
        <w:rPr>
          <w:spacing w:val="80"/>
          <w:sz w:val="24"/>
          <w:szCs w:val="24"/>
        </w:rPr>
        <w:t xml:space="preserve"> </w:t>
      </w:r>
      <w:r w:rsidRPr="00AB4C6B">
        <w:rPr>
          <w:sz w:val="24"/>
          <w:szCs w:val="24"/>
        </w:rPr>
        <w:t>погроз,</w:t>
      </w:r>
      <w:r w:rsidRPr="00AB4C6B">
        <w:rPr>
          <w:spacing w:val="80"/>
          <w:sz w:val="24"/>
          <w:szCs w:val="24"/>
        </w:rPr>
        <w:t xml:space="preserve"> </w:t>
      </w:r>
      <w:r w:rsidRPr="00AB4C6B">
        <w:rPr>
          <w:sz w:val="24"/>
          <w:szCs w:val="24"/>
        </w:rPr>
        <w:t>висловлених</w:t>
      </w:r>
      <w:r w:rsidRPr="00AB4C6B">
        <w:rPr>
          <w:spacing w:val="80"/>
          <w:sz w:val="24"/>
          <w:szCs w:val="24"/>
        </w:rPr>
        <w:t xml:space="preserve"> </w:t>
      </w:r>
      <w:r w:rsidRPr="00AB4C6B">
        <w:rPr>
          <w:sz w:val="24"/>
          <w:szCs w:val="24"/>
        </w:rPr>
        <w:t>особисто,</w:t>
      </w:r>
      <w:r w:rsidRPr="00AB4C6B">
        <w:rPr>
          <w:spacing w:val="80"/>
          <w:sz w:val="24"/>
          <w:szCs w:val="24"/>
        </w:rPr>
        <w:t xml:space="preserve"> </w:t>
      </w:r>
      <w:r w:rsidRPr="00AB4C6B">
        <w:rPr>
          <w:sz w:val="24"/>
          <w:szCs w:val="24"/>
        </w:rPr>
        <w:t>по</w:t>
      </w:r>
      <w:r w:rsidRPr="00AB4C6B">
        <w:rPr>
          <w:spacing w:val="80"/>
          <w:sz w:val="24"/>
          <w:szCs w:val="24"/>
        </w:rPr>
        <w:t xml:space="preserve"> </w:t>
      </w:r>
      <w:r w:rsidRPr="00AB4C6B">
        <w:rPr>
          <w:sz w:val="24"/>
          <w:szCs w:val="24"/>
        </w:rPr>
        <w:t>телефону</w:t>
      </w:r>
      <w:r w:rsidRPr="00AB4C6B">
        <w:rPr>
          <w:spacing w:val="80"/>
          <w:sz w:val="24"/>
          <w:szCs w:val="24"/>
        </w:rPr>
        <w:t xml:space="preserve"> </w:t>
      </w:r>
      <w:r w:rsidRPr="00AB4C6B">
        <w:rPr>
          <w:sz w:val="24"/>
          <w:szCs w:val="24"/>
        </w:rPr>
        <w:t>або</w:t>
      </w:r>
      <w:r w:rsidRPr="00AB4C6B">
        <w:rPr>
          <w:spacing w:val="80"/>
          <w:sz w:val="24"/>
          <w:szCs w:val="24"/>
        </w:rPr>
        <w:t xml:space="preserve"> </w:t>
      </w:r>
      <w:r w:rsidRPr="00AB4C6B">
        <w:rPr>
          <w:sz w:val="24"/>
          <w:szCs w:val="24"/>
        </w:rPr>
        <w:t>в</w:t>
      </w:r>
      <w:r w:rsidRPr="00AB4C6B">
        <w:rPr>
          <w:spacing w:val="80"/>
          <w:sz w:val="24"/>
          <w:szCs w:val="24"/>
        </w:rPr>
        <w:t xml:space="preserve"> </w:t>
      </w:r>
      <w:r w:rsidRPr="00AB4C6B">
        <w:rPr>
          <w:sz w:val="24"/>
          <w:szCs w:val="24"/>
        </w:rPr>
        <w:t xml:space="preserve">поштових </w:t>
      </w:r>
      <w:r w:rsidRPr="00AB4C6B">
        <w:rPr>
          <w:spacing w:val="-2"/>
          <w:sz w:val="24"/>
          <w:szCs w:val="24"/>
        </w:rPr>
        <w:t>відправленнях.</w:t>
      </w:r>
    </w:p>
    <w:p w:rsidR="00B67533" w:rsidRPr="00AB4C6B" w:rsidRDefault="00B67533" w:rsidP="00A07A8D">
      <w:pPr>
        <w:pStyle w:val="a3"/>
        <w:ind w:left="0" w:firstLine="709"/>
        <w:jc w:val="both"/>
        <w:rPr>
          <w:sz w:val="24"/>
          <w:szCs w:val="24"/>
        </w:rPr>
      </w:pPr>
    </w:p>
    <w:p w:rsidR="00B67533" w:rsidRPr="00AB4C6B" w:rsidRDefault="00A07A8D" w:rsidP="00A07A8D">
      <w:pPr>
        <w:pStyle w:val="1"/>
        <w:numPr>
          <w:ilvl w:val="0"/>
          <w:numId w:val="4"/>
        </w:numPr>
        <w:tabs>
          <w:tab w:val="left" w:pos="880"/>
          <w:tab w:val="left" w:pos="1349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Порядок</w:t>
      </w:r>
      <w:r w:rsidR="00D70FF9"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повідомлення</w:t>
      </w:r>
      <w:r w:rsidR="00D70FF9"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про</w:t>
      </w:r>
      <w:r w:rsidR="00D70FF9"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знаходження</w:t>
      </w:r>
      <w:r w:rsidR="00D70FF9"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невідомого, підозрілого чи вибухонебезпечного предмета</w:t>
      </w:r>
      <w:r w:rsidRPr="00AB4C6B">
        <w:rPr>
          <w:sz w:val="24"/>
          <w:szCs w:val="24"/>
          <w:lang w:val="ru-RU"/>
        </w:rPr>
        <w:t>.</w:t>
      </w:r>
    </w:p>
    <w:p w:rsidR="00B67533" w:rsidRPr="00AB4C6B" w:rsidRDefault="00D70FF9" w:rsidP="00A07A8D">
      <w:pPr>
        <w:pStyle w:val="a4"/>
        <w:numPr>
          <w:ilvl w:val="1"/>
          <w:numId w:val="2"/>
        </w:numPr>
        <w:tabs>
          <w:tab w:val="left" w:pos="833"/>
          <w:tab w:val="left" w:pos="1527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При виявлені вами невідомого, вибухонебезпечного чи підозрілого предмету потрібно:</w:t>
      </w:r>
    </w:p>
    <w:p w:rsidR="00B67533" w:rsidRPr="00AB4C6B" w:rsidRDefault="00D70FF9" w:rsidP="00A07A8D">
      <w:pPr>
        <w:pStyle w:val="a4"/>
        <w:numPr>
          <w:ilvl w:val="2"/>
          <w:numId w:val="2"/>
        </w:numPr>
        <w:tabs>
          <w:tab w:val="left" w:pos="832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жодним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чином</w:t>
      </w:r>
      <w:r w:rsidRPr="00AB4C6B">
        <w:rPr>
          <w:spacing w:val="-3"/>
          <w:sz w:val="24"/>
          <w:szCs w:val="24"/>
        </w:rPr>
        <w:t xml:space="preserve"> </w:t>
      </w:r>
      <w:r w:rsidRPr="00AB4C6B">
        <w:rPr>
          <w:sz w:val="24"/>
          <w:szCs w:val="24"/>
        </w:rPr>
        <w:t>не</w:t>
      </w:r>
      <w:r w:rsidRPr="00AB4C6B">
        <w:rPr>
          <w:spacing w:val="-3"/>
          <w:sz w:val="24"/>
          <w:szCs w:val="24"/>
        </w:rPr>
        <w:t xml:space="preserve"> </w:t>
      </w:r>
      <w:r w:rsidRPr="00AB4C6B">
        <w:rPr>
          <w:sz w:val="24"/>
          <w:szCs w:val="24"/>
        </w:rPr>
        <w:t>чіпати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його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і</w:t>
      </w:r>
      <w:r w:rsidRPr="00AB4C6B">
        <w:rPr>
          <w:spacing w:val="-3"/>
          <w:sz w:val="24"/>
          <w:szCs w:val="24"/>
        </w:rPr>
        <w:t xml:space="preserve"> </w:t>
      </w:r>
      <w:r w:rsidRPr="00AB4C6B">
        <w:rPr>
          <w:sz w:val="24"/>
          <w:szCs w:val="24"/>
        </w:rPr>
        <w:t>тим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більше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не</w:t>
      </w:r>
      <w:r w:rsidRPr="00AB4C6B">
        <w:rPr>
          <w:spacing w:val="-3"/>
          <w:sz w:val="24"/>
          <w:szCs w:val="24"/>
        </w:rPr>
        <w:t xml:space="preserve"> </w:t>
      </w:r>
      <w:r w:rsidRPr="00AB4C6B">
        <w:rPr>
          <w:sz w:val="24"/>
          <w:szCs w:val="24"/>
        </w:rPr>
        <w:t>намагатися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розібрати;</w:t>
      </w:r>
    </w:p>
    <w:p w:rsidR="00B67533" w:rsidRPr="00AB4C6B" w:rsidRDefault="00D70FF9" w:rsidP="00A07A8D">
      <w:pPr>
        <w:pStyle w:val="a4"/>
        <w:numPr>
          <w:ilvl w:val="2"/>
          <w:numId w:val="2"/>
        </w:numPr>
        <w:tabs>
          <w:tab w:val="left" w:pos="832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lastRenderedPageBreak/>
        <w:t>негайно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сповістити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дорослих;</w:t>
      </w:r>
    </w:p>
    <w:p w:rsidR="00B67533" w:rsidRPr="00AB4C6B" w:rsidRDefault="00D70FF9" w:rsidP="00A07A8D">
      <w:pPr>
        <w:pStyle w:val="a4"/>
        <w:numPr>
          <w:ilvl w:val="2"/>
          <w:numId w:val="2"/>
        </w:numPr>
        <w:tabs>
          <w:tab w:val="left" w:pos="832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 xml:space="preserve">телефонувати можна лише відійшовши на безпечну відстань (мінімальна безпечна відстань для евакуації при виявлені: гранати -200м., міни – 300м., артилерійського боєприпаси -500м, сумки чи дипломата -500м., пакета – 30 м., саморобного пристрою -200м., коробки розміром 300х200х150- 350м.), телефони для повідомлення Управління ДСНС </w:t>
      </w:r>
      <w:r w:rsidRPr="00AB4C6B">
        <w:rPr>
          <w:b/>
          <w:sz w:val="24"/>
          <w:szCs w:val="24"/>
        </w:rPr>
        <w:t>- 101</w:t>
      </w:r>
      <w:r w:rsidRPr="00AB4C6B">
        <w:rPr>
          <w:sz w:val="24"/>
          <w:szCs w:val="24"/>
        </w:rPr>
        <w:t xml:space="preserve">, міліції - </w:t>
      </w:r>
      <w:r w:rsidRPr="00AB4C6B">
        <w:rPr>
          <w:b/>
          <w:sz w:val="24"/>
          <w:szCs w:val="24"/>
        </w:rPr>
        <w:t>102</w:t>
      </w:r>
      <w:r w:rsidRPr="00AB4C6B">
        <w:rPr>
          <w:sz w:val="24"/>
          <w:szCs w:val="24"/>
        </w:rPr>
        <w:t>;</w:t>
      </w:r>
    </w:p>
    <w:p w:rsidR="00B67533" w:rsidRPr="00AB4C6B" w:rsidRDefault="00D70FF9" w:rsidP="00A07A8D">
      <w:pPr>
        <w:pStyle w:val="a4"/>
        <w:numPr>
          <w:ilvl w:val="2"/>
          <w:numId w:val="2"/>
        </w:numPr>
        <w:tabs>
          <w:tab w:val="left" w:pos="832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не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розводити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багаття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поблизу</w:t>
      </w:r>
      <w:r w:rsidRPr="00AB4C6B">
        <w:rPr>
          <w:spacing w:val="-3"/>
          <w:sz w:val="24"/>
          <w:szCs w:val="24"/>
        </w:rPr>
        <w:t xml:space="preserve"> </w:t>
      </w:r>
      <w:r w:rsidRPr="00AB4C6B">
        <w:rPr>
          <w:sz w:val="24"/>
          <w:szCs w:val="24"/>
        </w:rPr>
        <w:t>знахідки;</w:t>
      </w:r>
      <w:r w:rsidRPr="00AB4C6B">
        <w:rPr>
          <w:spacing w:val="-3"/>
          <w:sz w:val="24"/>
          <w:szCs w:val="24"/>
        </w:rPr>
        <w:t xml:space="preserve"> </w:t>
      </w:r>
      <w:r w:rsidRPr="00AB4C6B">
        <w:rPr>
          <w:sz w:val="24"/>
          <w:szCs w:val="24"/>
        </w:rPr>
        <w:t>запам’ятати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дорогу</w:t>
      </w:r>
      <w:r w:rsidRPr="00AB4C6B">
        <w:rPr>
          <w:spacing w:val="-3"/>
          <w:sz w:val="24"/>
          <w:szCs w:val="24"/>
        </w:rPr>
        <w:t xml:space="preserve"> </w:t>
      </w:r>
      <w:r w:rsidRPr="00AB4C6B">
        <w:rPr>
          <w:sz w:val="24"/>
          <w:szCs w:val="24"/>
        </w:rPr>
        <w:t>до</w:t>
      </w:r>
      <w:r w:rsidRPr="00AB4C6B">
        <w:rPr>
          <w:spacing w:val="-3"/>
          <w:sz w:val="24"/>
          <w:szCs w:val="24"/>
        </w:rPr>
        <w:t xml:space="preserve"> </w:t>
      </w:r>
      <w:r w:rsidRPr="00AB4C6B">
        <w:rPr>
          <w:sz w:val="24"/>
          <w:szCs w:val="24"/>
        </w:rPr>
        <w:t>того</w:t>
      </w:r>
      <w:r w:rsidRPr="00AB4C6B">
        <w:rPr>
          <w:spacing w:val="-3"/>
          <w:sz w:val="24"/>
          <w:szCs w:val="24"/>
        </w:rPr>
        <w:t xml:space="preserve"> </w:t>
      </w:r>
      <w:r w:rsidRPr="00AB4C6B">
        <w:rPr>
          <w:sz w:val="24"/>
          <w:szCs w:val="24"/>
        </w:rPr>
        <w:t>місця,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де була виявлена знахідка і поставити пам’ятну віху.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r w:rsidRPr="00AB4C6B">
        <w:rPr>
          <w:b/>
          <w:sz w:val="24"/>
          <w:szCs w:val="24"/>
        </w:rPr>
        <w:t xml:space="preserve">Пам’ятайте! </w:t>
      </w:r>
      <w:r w:rsidRPr="00AB4C6B">
        <w:rPr>
          <w:sz w:val="24"/>
          <w:szCs w:val="24"/>
        </w:rPr>
        <w:t>Правильно і безпечно знешкодити вибухонебезпечні предмети здатні лише досвідчені фахівці. Ні в якому разі не намагайтеся робити це самі, адже це може призвести до трагічних наслідків.</w:t>
      </w:r>
    </w:p>
    <w:p w:rsidR="00B67533" w:rsidRPr="00AB4C6B" w:rsidRDefault="00A07A8D" w:rsidP="00A07A8D">
      <w:pPr>
        <w:pStyle w:val="1"/>
        <w:numPr>
          <w:ilvl w:val="0"/>
          <w:numId w:val="4"/>
        </w:numPr>
        <w:tabs>
          <w:tab w:val="left" w:pos="1674"/>
          <w:tab w:val="left" w:pos="1817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Порядок</w:t>
      </w:r>
      <w:r w:rsidR="00D70FF9"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дій</w:t>
      </w:r>
      <w:r w:rsidR="00D70FF9"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щодо</w:t>
      </w:r>
      <w:r w:rsidR="00D70FF9"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надання</w:t>
      </w:r>
      <w:r w:rsidR="00D70FF9"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першої</w:t>
      </w:r>
      <w:r w:rsidR="00D70FF9"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медичної допомоги потерпілим внаслідок вибуху</w:t>
      </w:r>
      <w:r w:rsidRPr="00AB4C6B">
        <w:rPr>
          <w:sz w:val="24"/>
          <w:szCs w:val="24"/>
          <w:lang w:val="ru-RU"/>
        </w:rPr>
        <w:t>.</w:t>
      </w:r>
    </w:p>
    <w:p w:rsidR="00B67533" w:rsidRPr="00AB4C6B" w:rsidRDefault="00D70FF9" w:rsidP="00A07A8D">
      <w:pPr>
        <w:pStyle w:val="a4"/>
        <w:numPr>
          <w:ilvl w:val="1"/>
          <w:numId w:val="1"/>
        </w:numPr>
        <w:tabs>
          <w:tab w:val="left" w:pos="833"/>
          <w:tab w:val="left" w:pos="1527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 xml:space="preserve">Побачивши спалах або почувши звук вибуху, потрібно негайно сховатися чи лягти на землю, навіть знаходячись на значній </w:t>
      </w:r>
      <w:proofErr w:type="spellStart"/>
      <w:r w:rsidRPr="00AB4C6B">
        <w:rPr>
          <w:sz w:val="24"/>
          <w:szCs w:val="24"/>
        </w:rPr>
        <w:t>відстанні</w:t>
      </w:r>
      <w:proofErr w:type="spellEnd"/>
      <w:r w:rsidRPr="00AB4C6B">
        <w:rPr>
          <w:sz w:val="24"/>
          <w:szCs w:val="24"/>
        </w:rPr>
        <w:t xml:space="preserve"> від місця вибуху, тому що можливе поранення осколками, камінням.</w:t>
      </w:r>
    </w:p>
    <w:p w:rsidR="00B67533" w:rsidRPr="00AB4C6B" w:rsidRDefault="00D70FF9" w:rsidP="00A07A8D">
      <w:pPr>
        <w:pStyle w:val="a4"/>
        <w:numPr>
          <w:ilvl w:val="1"/>
          <w:numId w:val="1"/>
        </w:numPr>
        <w:tabs>
          <w:tab w:val="left" w:pos="833"/>
          <w:tab w:val="left" w:pos="1527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Наявність поранень будь-якого типу (колоті, різані, вогнепальні, осколкові і ін.) може призвести до кровотечі.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Тимчасова зупинка найбільш небезпечної для життя зовнішньої артеріальної кровотечі досягається накладенням джгута чи закрутки, фіксуванням кінцівки в положенні максимального згинання, притисненням артерії вище місця її ушкодження пальцями.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Накладення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джгута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(закрутки)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–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основний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спосіб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тимчасової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зупинки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кровотечі при ушкодженні великих артеріальних судин кінцівок. Джут накладають на стегно, гомілку, плече і передпліччя вище місця кровотечі, ближче до рани, на одяг чи м'яку підкладку з бинта, щоб не прищемити шкіру. Джут накладають з такою силою, щоб зупинити кровотечу. Правильність накладення джгута контролюється відсутністю пульсу на периферичній судині.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Час накладення джгута з указівкою дати, години і хвилини відзначають у записці, що підкладають під хід джгута так, щоб її було добре видно. Кінцівку, перетягнену джгутом, тепло вкривають, особливо в зимовий час, але не обкладають грілками.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Джут</w:t>
      </w:r>
      <w:r w:rsidRPr="00AB4C6B">
        <w:rPr>
          <w:spacing w:val="-13"/>
          <w:sz w:val="24"/>
          <w:szCs w:val="24"/>
        </w:rPr>
        <w:t xml:space="preserve"> </w:t>
      </w:r>
      <w:r w:rsidRPr="00AB4C6B">
        <w:rPr>
          <w:sz w:val="24"/>
          <w:szCs w:val="24"/>
        </w:rPr>
        <w:t>на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кінцівці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варто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тримати</w:t>
      </w:r>
      <w:r w:rsidRPr="00AB4C6B">
        <w:rPr>
          <w:spacing w:val="-12"/>
          <w:sz w:val="24"/>
          <w:szCs w:val="24"/>
        </w:rPr>
        <w:t xml:space="preserve"> </w:t>
      </w:r>
      <w:r w:rsidRPr="00AB4C6B">
        <w:rPr>
          <w:sz w:val="24"/>
          <w:szCs w:val="24"/>
        </w:rPr>
        <w:t>не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більш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1,5...2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години,</w:t>
      </w:r>
      <w:r w:rsidRPr="00AB4C6B">
        <w:rPr>
          <w:spacing w:val="-11"/>
          <w:sz w:val="24"/>
          <w:szCs w:val="24"/>
        </w:rPr>
        <w:t xml:space="preserve"> </w:t>
      </w:r>
      <w:r w:rsidRPr="00AB4C6B">
        <w:rPr>
          <w:sz w:val="24"/>
          <w:szCs w:val="24"/>
        </w:rPr>
        <w:t>щоб</w:t>
      </w:r>
      <w:r w:rsidRPr="00AB4C6B">
        <w:rPr>
          <w:spacing w:val="-9"/>
          <w:sz w:val="24"/>
          <w:szCs w:val="24"/>
        </w:rPr>
        <w:t xml:space="preserve"> </w:t>
      </w:r>
      <w:r w:rsidRPr="00AB4C6B">
        <w:rPr>
          <w:sz w:val="24"/>
          <w:szCs w:val="24"/>
        </w:rPr>
        <w:t>уникнути</w:t>
      </w:r>
      <w:r w:rsidRPr="00AB4C6B">
        <w:rPr>
          <w:spacing w:val="-12"/>
          <w:sz w:val="24"/>
          <w:szCs w:val="24"/>
        </w:rPr>
        <w:t xml:space="preserve"> </w:t>
      </w:r>
      <w:r w:rsidRPr="00AB4C6B">
        <w:rPr>
          <w:sz w:val="24"/>
          <w:szCs w:val="24"/>
        </w:rPr>
        <w:t>омертвіння кінцівки нижче місця накладення джгута. У тих випадках, коли з моменту його накладення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пройшло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2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години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треба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виконати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пальцеве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тиснення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артерії,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повільно під контролем пульсу послабити джгут на 5...10 хв. і потім знову накласти його трохи вище попереднього місця. Таке тимчасове зняття джгута повторюють щогодини,</w:t>
      </w:r>
      <w:r w:rsidRPr="00AB4C6B">
        <w:rPr>
          <w:spacing w:val="-14"/>
          <w:sz w:val="24"/>
          <w:szCs w:val="24"/>
        </w:rPr>
        <w:t xml:space="preserve"> </w:t>
      </w:r>
      <w:r w:rsidRPr="00AB4C6B">
        <w:rPr>
          <w:sz w:val="24"/>
          <w:szCs w:val="24"/>
        </w:rPr>
        <w:t>поки</w:t>
      </w:r>
      <w:r w:rsidRPr="00AB4C6B">
        <w:rPr>
          <w:spacing w:val="-12"/>
          <w:sz w:val="24"/>
          <w:szCs w:val="24"/>
        </w:rPr>
        <w:t xml:space="preserve"> </w:t>
      </w:r>
      <w:r w:rsidRPr="00AB4C6B">
        <w:rPr>
          <w:sz w:val="24"/>
          <w:szCs w:val="24"/>
        </w:rPr>
        <w:t>ураженому</w:t>
      </w:r>
      <w:r w:rsidRPr="00AB4C6B">
        <w:rPr>
          <w:spacing w:val="-13"/>
          <w:sz w:val="24"/>
          <w:szCs w:val="24"/>
        </w:rPr>
        <w:t xml:space="preserve"> </w:t>
      </w:r>
      <w:r w:rsidRPr="00AB4C6B">
        <w:rPr>
          <w:sz w:val="24"/>
          <w:szCs w:val="24"/>
        </w:rPr>
        <w:t>не</w:t>
      </w:r>
      <w:r w:rsidRPr="00AB4C6B">
        <w:rPr>
          <w:spacing w:val="-13"/>
          <w:sz w:val="24"/>
          <w:szCs w:val="24"/>
        </w:rPr>
        <w:t xml:space="preserve"> </w:t>
      </w:r>
      <w:r w:rsidRPr="00AB4C6B">
        <w:rPr>
          <w:sz w:val="24"/>
          <w:szCs w:val="24"/>
        </w:rPr>
        <w:t>буде</w:t>
      </w:r>
      <w:r w:rsidRPr="00AB4C6B">
        <w:rPr>
          <w:spacing w:val="-13"/>
          <w:sz w:val="24"/>
          <w:szCs w:val="24"/>
        </w:rPr>
        <w:t xml:space="preserve"> </w:t>
      </w:r>
      <w:r w:rsidRPr="00AB4C6B">
        <w:rPr>
          <w:sz w:val="24"/>
          <w:szCs w:val="24"/>
        </w:rPr>
        <w:t>надана</w:t>
      </w:r>
      <w:r w:rsidRPr="00AB4C6B">
        <w:rPr>
          <w:spacing w:val="-13"/>
          <w:sz w:val="24"/>
          <w:szCs w:val="24"/>
        </w:rPr>
        <w:t xml:space="preserve"> </w:t>
      </w:r>
      <w:r w:rsidRPr="00AB4C6B">
        <w:rPr>
          <w:sz w:val="24"/>
          <w:szCs w:val="24"/>
        </w:rPr>
        <w:t>хірургічна</w:t>
      </w:r>
      <w:r w:rsidRPr="00AB4C6B">
        <w:rPr>
          <w:spacing w:val="-13"/>
          <w:sz w:val="24"/>
          <w:szCs w:val="24"/>
        </w:rPr>
        <w:t xml:space="preserve"> </w:t>
      </w:r>
      <w:r w:rsidRPr="00AB4C6B">
        <w:rPr>
          <w:sz w:val="24"/>
          <w:szCs w:val="24"/>
        </w:rPr>
        <w:t>допомога,</w:t>
      </w:r>
      <w:r w:rsidRPr="00AB4C6B">
        <w:rPr>
          <w:spacing w:val="-14"/>
          <w:sz w:val="24"/>
          <w:szCs w:val="24"/>
        </w:rPr>
        <w:t xml:space="preserve"> </w:t>
      </w:r>
      <w:r w:rsidRPr="00AB4C6B">
        <w:rPr>
          <w:sz w:val="24"/>
          <w:szCs w:val="24"/>
        </w:rPr>
        <w:t>при</w:t>
      </w:r>
      <w:r w:rsidRPr="00AB4C6B">
        <w:rPr>
          <w:spacing w:val="-13"/>
          <w:sz w:val="24"/>
          <w:szCs w:val="24"/>
        </w:rPr>
        <w:t xml:space="preserve"> </w:t>
      </w:r>
      <w:r w:rsidRPr="00AB4C6B">
        <w:rPr>
          <w:sz w:val="24"/>
          <w:szCs w:val="24"/>
        </w:rPr>
        <w:t>цьому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щораз роблять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помітку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в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записці.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Якщо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джут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трубчастий,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без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ланцюжка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і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гачка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на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кінцях, його кінці зав'язують у вузол.</w:t>
      </w:r>
    </w:p>
    <w:p w:rsidR="00B67533" w:rsidRPr="00AB4C6B" w:rsidRDefault="00D70FF9" w:rsidP="00A07A8D">
      <w:pPr>
        <w:ind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Перша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допомога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при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b/>
          <w:sz w:val="24"/>
          <w:szCs w:val="24"/>
        </w:rPr>
        <w:t>венозній</w:t>
      </w:r>
      <w:r w:rsidRPr="00AB4C6B">
        <w:rPr>
          <w:b/>
          <w:spacing w:val="-6"/>
          <w:sz w:val="24"/>
          <w:szCs w:val="24"/>
        </w:rPr>
        <w:t xml:space="preserve"> </w:t>
      </w:r>
      <w:r w:rsidRPr="00AB4C6B">
        <w:rPr>
          <w:b/>
          <w:sz w:val="24"/>
          <w:szCs w:val="24"/>
        </w:rPr>
        <w:t>кровотеч</w:t>
      </w:r>
      <w:r w:rsidRPr="00AB4C6B">
        <w:rPr>
          <w:sz w:val="24"/>
          <w:szCs w:val="24"/>
        </w:rPr>
        <w:t>і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з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підшкірних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судин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кінцівок.</w:t>
      </w:r>
    </w:p>
    <w:p w:rsidR="00B67533" w:rsidRPr="00AB4C6B" w:rsidRDefault="00D70FF9" w:rsidP="00A07A8D">
      <w:pPr>
        <w:pStyle w:val="a4"/>
        <w:numPr>
          <w:ilvl w:val="2"/>
          <w:numId w:val="1"/>
        </w:numPr>
        <w:tabs>
          <w:tab w:val="left" w:pos="832"/>
          <w:tab w:val="left" w:pos="900"/>
        </w:tabs>
        <w:ind w:left="0" w:firstLine="709"/>
        <w:jc w:val="both"/>
        <w:rPr>
          <w:sz w:val="24"/>
          <w:szCs w:val="24"/>
        </w:rPr>
      </w:pPr>
      <w:proofErr w:type="spellStart"/>
      <w:r w:rsidRPr="00AB4C6B">
        <w:rPr>
          <w:sz w:val="24"/>
          <w:szCs w:val="24"/>
        </w:rPr>
        <w:t>придавлення</w:t>
      </w:r>
      <w:proofErr w:type="spellEnd"/>
      <w:r w:rsidRPr="00AB4C6B">
        <w:rPr>
          <w:sz w:val="24"/>
          <w:szCs w:val="24"/>
        </w:rPr>
        <w:t xml:space="preserve"> судини, що кровоточить нижче місця поранення через шкіру. Якщо це не призводить до повної зупинки крововтрати, точно також здавлюється кінець вени вище рани;</w:t>
      </w:r>
    </w:p>
    <w:p w:rsidR="00B67533" w:rsidRPr="00AB4C6B" w:rsidRDefault="00D70FF9" w:rsidP="00A07A8D">
      <w:pPr>
        <w:pStyle w:val="a4"/>
        <w:numPr>
          <w:ilvl w:val="2"/>
          <w:numId w:val="1"/>
        </w:numPr>
        <w:tabs>
          <w:tab w:val="left" w:pos="832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 xml:space="preserve">промивання рани перекисом водню або будь-яким антисептиком на водній основі з подальшим її закриттям </w:t>
      </w:r>
      <w:proofErr w:type="spellStart"/>
      <w:r w:rsidRPr="00AB4C6B">
        <w:rPr>
          <w:sz w:val="24"/>
          <w:szCs w:val="24"/>
        </w:rPr>
        <w:t>бинтово</w:t>
      </w:r>
      <w:proofErr w:type="spellEnd"/>
      <w:r w:rsidRPr="00AB4C6B">
        <w:rPr>
          <w:sz w:val="24"/>
          <w:szCs w:val="24"/>
        </w:rPr>
        <w:t>-марлевою пов'язкою, що давить. Вона повинна захоплювати область поранення зі шкірою над і під раною. Можна перед бинтуванням в саму рану помістити марлевий валик, просочений перекисом.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r w:rsidRPr="00AB4C6B">
        <w:rPr>
          <w:b/>
          <w:sz w:val="24"/>
          <w:szCs w:val="24"/>
        </w:rPr>
        <w:t xml:space="preserve">Капілярну кровотечу </w:t>
      </w:r>
      <w:r w:rsidRPr="00AB4C6B">
        <w:rPr>
          <w:sz w:val="24"/>
          <w:szCs w:val="24"/>
        </w:rPr>
        <w:t>можна швидко зупинити шляхом накладення на поранену ділянку чистої марлі. Шар вати кладуть поверх марлі, після чого перев’язують.</w:t>
      </w:r>
      <w:r w:rsidRPr="00AB4C6B">
        <w:rPr>
          <w:spacing w:val="-14"/>
          <w:sz w:val="24"/>
          <w:szCs w:val="24"/>
        </w:rPr>
        <w:t xml:space="preserve"> </w:t>
      </w:r>
      <w:r w:rsidRPr="00AB4C6B">
        <w:rPr>
          <w:sz w:val="24"/>
          <w:szCs w:val="24"/>
        </w:rPr>
        <w:t>В</w:t>
      </w:r>
      <w:r w:rsidRPr="00AB4C6B">
        <w:rPr>
          <w:spacing w:val="-14"/>
          <w:sz w:val="24"/>
          <w:szCs w:val="24"/>
        </w:rPr>
        <w:t xml:space="preserve"> </w:t>
      </w:r>
      <w:r w:rsidRPr="00AB4C6B">
        <w:rPr>
          <w:sz w:val="24"/>
          <w:szCs w:val="24"/>
        </w:rPr>
        <w:t>екстремальних</w:t>
      </w:r>
      <w:r w:rsidRPr="00AB4C6B">
        <w:rPr>
          <w:spacing w:val="-13"/>
          <w:sz w:val="24"/>
          <w:szCs w:val="24"/>
        </w:rPr>
        <w:t xml:space="preserve"> </w:t>
      </w:r>
      <w:r w:rsidRPr="00AB4C6B">
        <w:rPr>
          <w:sz w:val="24"/>
          <w:szCs w:val="24"/>
        </w:rPr>
        <w:t>умовах,</w:t>
      </w:r>
      <w:r w:rsidRPr="00AB4C6B">
        <w:rPr>
          <w:spacing w:val="-16"/>
          <w:sz w:val="24"/>
          <w:szCs w:val="24"/>
        </w:rPr>
        <w:t xml:space="preserve"> </w:t>
      </w:r>
      <w:r w:rsidRPr="00AB4C6B">
        <w:rPr>
          <w:sz w:val="24"/>
          <w:szCs w:val="24"/>
        </w:rPr>
        <w:t>якщо</w:t>
      </w:r>
      <w:r w:rsidRPr="00AB4C6B">
        <w:rPr>
          <w:spacing w:val="-14"/>
          <w:sz w:val="24"/>
          <w:szCs w:val="24"/>
        </w:rPr>
        <w:t xml:space="preserve"> </w:t>
      </w:r>
      <w:r w:rsidRPr="00AB4C6B">
        <w:rPr>
          <w:sz w:val="24"/>
          <w:szCs w:val="24"/>
        </w:rPr>
        <w:t>під</w:t>
      </w:r>
      <w:r w:rsidRPr="00AB4C6B">
        <w:rPr>
          <w:spacing w:val="-15"/>
          <w:sz w:val="24"/>
          <w:szCs w:val="24"/>
        </w:rPr>
        <w:t xml:space="preserve"> </w:t>
      </w:r>
      <w:r w:rsidRPr="00AB4C6B">
        <w:rPr>
          <w:sz w:val="24"/>
          <w:szCs w:val="24"/>
        </w:rPr>
        <w:t>рукою</w:t>
      </w:r>
      <w:r w:rsidRPr="00AB4C6B">
        <w:rPr>
          <w:spacing w:val="-14"/>
          <w:sz w:val="24"/>
          <w:szCs w:val="24"/>
        </w:rPr>
        <w:t xml:space="preserve"> </w:t>
      </w:r>
      <w:r w:rsidRPr="00AB4C6B">
        <w:rPr>
          <w:sz w:val="24"/>
          <w:szCs w:val="24"/>
        </w:rPr>
        <w:t>немає</w:t>
      </w:r>
      <w:r w:rsidRPr="00AB4C6B">
        <w:rPr>
          <w:spacing w:val="-14"/>
          <w:sz w:val="24"/>
          <w:szCs w:val="24"/>
        </w:rPr>
        <w:t xml:space="preserve"> </w:t>
      </w:r>
      <w:r w:rsidRPr="00AB4C6B">
        <w:rPr>
          <w:sz w:val="24"/>
          <w:szCs w:val="24"/>
        </w:rPr>
        <w:t>необхідної</w:t>
      </w:r>
      <w:r w:rsidRPr="00AB4C6B">
        <w:rPr>
          <w:spacing w:val="-13"/>
          <w:sz w:val="24"/>
          <w:szCs w:val="24"/>
        </w:rPr>
        <w:t xml:space="preserve"> </w:t>
      </w:r>
      <w:r w:rsidRPr="00AB4C6B">
        <w:rPr>
          <w:sz w:val="24"/>
          <w:szCs w:val="24"/>
        </w:rPr>
        <w:t>марлі і вати, таку рану можна перев’язати чистою носовою хусткою.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На таку рану не можна накладати тканина з відчутним ворсом, оскільки на її ворсинках накопичується велика кількість бактерій, здатних викликати зараження рани. До речі, вату не накладають на таку рану з аналогічної причини.</w:t>
      </w:r>
    </w:p>
    <w:p w:rsidR="00B67533" w:rsidRPr="00AB4C6B" w:rsidRDefault="00D70FF9" w:rsidP="00A07A8D">
      <w:pPr>
        <w:pStyle w:val="a4"/>
        <w:numPr>
          <w:ilvl w:val="1"/>
          <w:numId w:val="1"/>
        </w:numPr>
        <w:tabs>
          <w:tab w:val="left" w:pos="1527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При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травмах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очей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вид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першої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допомоги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залежить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від</w:t>
      </w:r>
      <w:r w:rsidRPr="00AB4C6B">
        <w:rPr>
          <w:spacing w:val="-10"/>
          <w:sz w:val="24"/>
          <w:szCs w:val="24"/>
        </w:rPr>
        <w:t xml:space="preserve"> </w:t>
      </w:r>
      <w:r w:rsidRPr="00AB4C6B">
        <w:rPr>
          <w:sz w:val="24"/>
          <w:szCs w:val="24"/>
        </w:rPr>
        <w:t>характеру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 xml:space="preserve">травми При </w:t>
      </w:r>
      <w:r w:rsidRPr="00AB4C6B">
        <w:rPr>
          <w:sz w:val="24"/>
          <w:szCs w:val="24"/>
        </w:rPr>
        <w:lastRenderedPageBreak/>
        <w:t xml:space="preserve">травмуванні очей в першу чергу треба якомога швидше видалити чи нейтралізувати частинки твердих агресивно діючих речовин (вапно, цемент і </w:t>
      </w:r>
      <w:proofErr w:type="spellStart"/>
      <w:r w:rsidRPr="00AB4C6B">
        <w:rPr>
          <w:sz w:val="24"/>
          <w:szCs w:val="24"/>
        </w:rPr>
        <w:t>т.п</w:t>
      </w:r>
      <w:proofErr w:type="spellEnd"/>
      <w:r w:rsidRPr="00AB4C6B">
        <w:rPr>
          <w:sz w:val="24"/>
          <w:szCs w:val="24"/>
        </w:rPr>
        <w:t>.). Спочатку видаляють його за допомогою згорнутих ватних, марлевих тампонів та пінцета, а потім, коли частинки будуть повністю видалені з-під повік, починають промивання.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Промивати око краще проточною водою - під краном або над фонтанчиком, за допомогою гумового балончика, шприца або кружки, у ванночці і т. п., але обов’язково рясно, не менше 10 хвилин.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 xml:space="preserve">Під час опіку виникає «сніжна сліпота», яка проявляється різким болем в очах, </w:t>
      </w:r>
      <w:proofErr w:type="spellStart"/>
      <w:r w:rsidRPr="00AB4C6B">
        <w:rPr>
          <w:sz w:val="24"/>
          <w:szCs w:val="24"/>
        </w:rPr>
        <w:t>сльозотечею</w:t>
      </w:r>
      <w:proofErr w:type="spellEnd"/>
      <w:r w:rsidRPr="00AB4C6B">
        <w:rPr>
          <w:sz w:val="24"/>
          <w:szCs w:val="24"/>
        </w:rPr>
        <w:t>, тимчасовою втратою зору. Заходами допомоги у таких випадках можуть бути холодні примочки, захист очей від світла, накладання пов’язки.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r w:rsidRPr="00AB4C6B">
        <w:rPr>
          <w:b/>
          <w:sz w:val="24"/>
          <w:szCs w:val="24"/>
        </w:rPr>
        <w:t xml:space="preserve">Пам’ятайте! </w:t>
      </w:r>
      <w:r w:rsidRPr="00AB4C6B">
        <w:rPr>
          <w:sz w:val="24"/>
          <w:szCs w:val="24"/>
        </w:rPr>
        <w:t>Тільки послідовне надання допомоги та швидка доставка постраждалих до найближчої лікувальної установи зможе допомогти пережити цю неприємність з найменшими наслідками.</w:t>
      </w:r>
    </w:p>
    <w:p w:rsidR="00B67533" w:rsidRPr="00AB4C6B" w:rsidRDefault="00D70FF9" w:rsidP="00A07A8D">
      <w:pPr>
        <w:pStyle w:val="a4"/>
        <w:numPr>
          <w:ilvl w:val="1"/>
          <w:numId w:val="1"/>
        </w:numPr>
        <w:tabs>
          <w:tab w:val="left" w:pos="833"/>
          <w:tab w:val="left" w:pos="159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Якщо виникла пожежа - рахунок часу йде на секунди, не панікуйте та не приймайте поспішних, необдуманих рішень</w:t>
      </w:r>
    </w:p>
    <w:p w:rsidR="00B67533" w:rsidRPr="00AB4C6B" w:rsidRDefault="00D70FF9" w:rsidP="00A07A8D">
      <w:pPr>
        <w:pStyle w:val="a4"/>
        <w:numPr>
          <w:ilvl w:val="2"/>
          <w:numId w:val="1"/>
        </w:numPr>
        <w:tabs>
          <w:tab w:val="left" w:pos="832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якщо загорівся одяг</w:t>
      </w:r>
      <w:r w:rsidRPr="00AB4C6B">
        <w:rPr>
          <w:spacing w:val="-3"/>
          <w:sz w:val="24"/>
          <w:szCs w:val="24"/>
        </w:rPr>
        <w:t xml:space="preserve"> </w:t>
      </w:r>
      <w:r w:rsidRPr="00AB4C6B">
        <w:rPr>
          <w:sz w:val="24"/>
          <w:szCs w:val="24"/>
        </w:rPr>
        <w:t>на</w:t>
      </w:r>
      <w:r w:rsidRPr="00AB4C6B">
        <w:rPr>
          <w:spacing w:val="-1"/>
          <w:sz w:val="24"/>
          <w:szCs w:val="24"/>
        </w:rPr>
        <w:t xml:space="preserve"> </w:t>
      </w:r>
      <w:r w:rsidRPr="00AB4C6B">
        <w:rPr>
          <w:sz w:val="24"/>
          <w:szCs w:val="24"/>
        </w:rPr>
        <w:t>іншій людині зваліть</w:t>
      </w:r>
      <w:r w:rsidRPr="00AB4C6B">
        <w:rPr>
          <w:spacing w:val="-1"/>
          <w:sz w:val="24"/>
          <w:szCs w:val="24"/>
        </w:rPr>
        <w:t xml:space="preserve"> </w:t>
      </w:r>
      <w:r w:rsidRPr="00AB4C6B">
        <w:rPr>
          <w:sz w:val="24"/>
          <w:szCs w:val="24"/>
        </w:rPr>
        <w:t>її на</w:t>
      </w:r>
      <w:r w:rsidRPr="00AB4C6B">
        <w:rPr>
          <w:spacing w:val="-1"/>
          <w:sz w:val="24"/>
          <w:szCs w:val="24"/>
        </w:rPr>
        <w:t xml:space="preserve"> </w:t>
      </w:r>
      <w:r w:rsidRPr="00AB4C6B">
        <w:rPr>
          <w:sz w:val="24"/>
          <w:szCs w:val="24"/>
        </w:rPr>
        <w:t>землю</w:t>
      </w:r>
      <w:r w:rsidRPr="00AB4C6B">
        <w:rPr>
          <w:spacing w:val="-2"/>
          <w:sz w:val="24"/>
          <w:szCs w:val="24"/>
        </w:rPr>
        <w:t xml:space="preserve"> </w:t>
      </w:r>
      <w:r w:rsidRPr="00AB4C6B">
        <w:rPr>
          <w:sz w:val="24"/>
          <w:szCs w:val="24"/>
        </w:rPr>
        <w:t>та</w:t>
      </w:r>
      <w:r w:rsidRPr="00AB4C6B">
        <w:rPr>
          <w:spacing w:val="-1"/>
          <w:sz w:val="24"/>
          <w:szCs w:val="24"/>
        </w:rPr>
        <w:t xml:space="preserve"> </w:t>
      </w:r>
      <w:r w:rsidRPr="00AB4C6B">
        <w:rPr>
          <w:sz w:val="24"/>
          <w:szCs w:val="24"/>
        </w:rPr>
        <w:t>швидко накиньте пальто,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плащ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або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будь-яку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ковдру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чи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покривало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(бажано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зволожену)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і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 xml:space="preserve">щільно притисніть до тіла, при необхідності, </w:t>
      </w:r>
      <w:proofErr w:type="spellStart"/>
      <w:r w:rsidRPr="00AB4C6B">
        <w:rPr>
          <w:sz w:val="24"/>
          <w:szCs w:val="24"/>
        </w:rPr>
        <w:t>викличте</w:t>
      </w:r>
      <w:proofErr w:type="spellEnd"/>
      <w:r w:rsidRPr="00AB4C6B">
        <w:rPr>
          <w:sz w:val="24"/>
          <w:szCs w:val="24"/>
        </w:rPr>
        <w:t xml:space="preserve"> медичну допомогу;</w:t>
      </w:r>
    </w:p>
    <w:p w:rsidR="00B67533" w:rsidRPr="00AB4C6B" w:rsidRDefault="00D70FF9" w:rsidP="00A07A8D">
      <w:pPr>
        <w:pStyle w:val="a4"/>
        <w:numPr>
          <w:ilvl w:val="2"/>
          <w:numId w:val="1"/>
        </w:numPr>
        <w:tabs>
          <w:tab w:val="left" w:pos="833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якщо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загорівся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ваш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одяг,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падайте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на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землю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і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перевертайтесь,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щоб</w:t>
      </w:r>
      <w:r w:rsidRPr="00AB4C6B">
        <w:rPr>
          <w:spacing w:val="40"/>
          <w:sz w:val="24"/>
          <w:szCs w:val="24"/>
        </w:rPr>
        <w:t xml:space="preserve"> </w:t>
      </w:r>
      <w:r w:rsidRPr="00AB4C6B">
        <w:rPr>
          <w:sz w:val="24"/>
          <w:szCs w:val="24"/>
        </w:rPr>
        <w:t>збити полум’я, ні в якому разі не біжіть – це ще більше роздуває вогонь;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  <w:u w:val="single"/>
        </w:rPr>
        <w:t>Якщо</w:t>
      </w:r>
      <w:r w:rsidRPr="00AB4C6B">
        <w:rPr>
          <w:spacing w:val="-6"/>
          <w:sz w:val="24"/>
          <w:szCs w:val="24"/>
          <w:u w:val="single"/>
        </w:rPr>
        <w:t xml:space="preserve"> </w:t>
      </w:r>
      <w:r w:rsidRPr="00AB4C6B">
        <w:rPr>
          <w:sz w:val="24"/>
          <w:szCs w:val="24"/>
          <w:u w:val="single"/>
        </w:rPr>
        <w:t>пожежа</w:t>
      </w:r>
      <w:r w:rsidRPr="00AB4C6B">
        <w:rPr>
          <w:spacing w:val="-2"/>
          <w:sz w:val="24"/>
          <w:szCs w:val="24"/>
          <w:u w:val="single"/>
        </w:rPr>
        <w:t xml:space="preserve"> </w:t>
      </w:r>
      <w:r w:rsidRPr="00AB4C6B">
        <w:rPr>
          <w:sz w:val="24"/>
          <w:szCs w:val="24"/>
          <w:u w:val="single"/>
        </w:rPr>
        <w:t>сталася</w:t>
      </w:r>
      <w:r w:rsidRPr="00AB4C6B">
        <w:rPr>
          <w:spacing w:val="-2"/>
          <w:sz w:val="24"/>
          <w:szCs w:val="24"/>
          <w:u w:val="single"/>
        </w:rPr>
        <w:t xml:space="preserve"> </w:t>
      </w:r>
      <w:r w:rsidRPr="00AB4C6B">
        <w:rPr>
          <w:sz w:val="24"/>
          <w:szCs w:val="24"/>
          <w:u w:val="single"/>
        </w:rPr>
        <w:t>у</w:t>
      </w:r>
      <w:r w:rsidRPr="00AB4C6B">
        <w:rPr>
          <w:spacing w:val="-1"/>
          <w:sz w:val="24"/>
          <w:szCs w:val="24"/>
          <w:u w:val="single"/>
        </w:rPr>
        <w:t xml:space="preserve"> </w:t>
      </w:r>
      <w:r w:rsidRPr="00AB4C6B">
        <w:rPr>
          <w:spacing w:val="-2"/>
          <w:sz w:val="24"/>
          <w:szCs w:val="24"/>
          <w:u w:val="single"/>
        </w:rPr>
        <w:t>приміщенні</w:t>
      </w:r>
      <w:r w:rsidRPr="00AB4C6B">
        <w:rPr>
          <w:spacing w:val="40"/>
          <w:sz w:val="24"/>
          <w:szCs w:val="24"/>
          <w:u w:val="single"/>
        </w:rPr>
        <w:t xml:space="preserve"> </w:t>
      </w:r>
    </w:p>
    <w:p w:rsidR="00B67533" w:rsidRPr="00AB4C6B" w:rsidRDefault="00D70FF9" w:rsidP="00A07A8D">
      <w:pPr>
        <w:pStyle w:val="a4"/>
        <w:numPr>
          <w:ilvl w:val="2"/>
          <w:numId w:val="1"/>
        </w:numPr>
        <w:tabs>
          <w:tab w:val="left" w:pos="833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повзіть по</w:t>
      </w:r>
      <w:r w:rsidRPr="00AB4C6B">
        <w:rPr>
          <w:spacing w:val="30"/>
          <w:sz w:val="24"/>
          <w:szCs w:val="24"/>
        </w:rPr>
        <w:t xml:space="preserve"> </w:t>
      </w:r>
      <w:r w:rsidRPr="00AB4C6B">
        <w:rPr>
          <w:sz w:val="24"/>
          <w:szCs w:val="24"/>
        </w:rPr>
        <w:t>підлозі</w:t>
      </w:r>
      <w:r w:rsidRPr="00AB4C6B">
        <w:rPr>
          <w:spacing w:val="30"/>
          <w:sz w:val="24"/>
          <w:szCs w:val="24"/>
        </w:rPr>
        <w:t xml:space="preserve"> </w:t>
      </w:r>
      <w:r w:rsidRPr="00AB4C6B">
        <w:rPr>
          <w:sz w:val="24"/>
          <w:szCs w:val="24"/>
        </w:rPr>
        <w:t>під</w:t>
      </w:r>
      <w:r w:rsidRPr="00AB4C6B">
        <w:rPr>
          <w:spacing w:val="30"/>
          <w:sz w:val="24"/>
          <w:szCs w:val="24"/>
        </w:rPr>
        <w:t xml:space="preserve"> </w:t>
      </w:r>
      <w:r w:rsidRPr="00AB4C6B">
        <w:rPr>
          <w:sz w:val="24"/>
          <w:szCs w:val="24"/>
        </w:rPr>
        <w:t>хмарою диму</w:t>
      </w:r>
      <w:r w:rsidRPr="00AB4C6B">
        <w:rPr>
          <w:spacing w:val="30"/>
          <w:sz w:val="24"/>
          <w:szCs w:val="24"/>
        </w:rPr>
        <w:t xml:space="preserve"> </w:t>
      </w:r>
      <w:r w:rsidRPr="00AB4C6B">
        <w:rPr>
          <w:sz w:val="24"/>
          <w:szCs w:val="24"/>
        </w:rPr>
        <w:t>до дверей</w:t>
      </w:r>
      <w:r w:rsidRPr="00AB4C6B">
        <w:rPr>
          <w:spacing w:val="30"/>
          <w:sz w:val="24"/>
          <w:szCs w:val="24"/>
        </w:rPr>
        <w:t xml:space="preserve"> </w:t>
      </w:r>
      <w:r w:rsidRPr="00AB4C6B">
        <w:rPr>
          <w:sz w:val="24"/>
          <w:szCs w:val="24"/>
        </w:rPr>
        <w:t>вашого</w:t>
      </w:r>
      <w:r w:rsidRPr="00AB4C6B">
        <w:rPr>
          <w:spacing w:val="31"/>
          <w:sz w:val="24"/>
          <w:szCs w:val="24"/>
        </w:rPr>
        <w:t xml:space="preserve"> </w:t>
      </w:r>
      <w:r w:rsidRPr="00AB4C6B">
        <w:rPr>
          <w:sz w:val="24"/>
          <w:szCs w:val="24"/>
        </w:rPr>
        <w:t>приміщення, але не відчиняйте їх відразу;</w:t>
      </w:r>
    </w:p>
    <w:p w:rsidR="00B67533" w:rsidRPr="00AB4C6B" w:rsidRDefault="00D70FF9" w:rsidP="00A07A8D">
      <w:pPr>
        <w:pStyle w:val="a4"/>
        <w:numPr>
          <w:ilvl w:val="2"/>
          <w:numId w:val="1"/>
        </w:numPr>
        <w:tabs>
          <w:tab w:val="left" w:pos="833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якщо немає можливості покинути приміщення присядьте, глибоко вдихніть повітря, розкрийте вікно, висуньтеся та кричіть ”Допоможіть, пожежа!”.</w:t>
      </w:r>
    </w:p>
    <w:p w:rsidR="00B67533" w:rsidRPr="00AB4C6B" w:rsidRDefault="00D70FF9" w:rsidP="00A07A8D">
      <w:pPr>
        <w:pStyle w:val="a4"/>
        <w:numPr>
          <w:ilvl w:val="2"/>
          <w:numId w:val="1"/>
        </w:numPr>
        <w:tabs>
          <w:tab w:val="left" w:pos="900"/>
          <w:tab w:val="left" w:pos="902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ab/>
        <w:t>ви не в змозі розкрити вікно - розбийте віконне скло твердим предметом та зверніть увагу людей, які можуть викликати пожежну команду;</w:t>
      </w:r>
    </w:p>
    <w:p w:rsidR="00B67533" w:rsidRPr="00AB4C6B" w:rsidRDefault="00D70FF9" w:rsidP="00A07A8D">
      <w:pPr>
        <w:pStyle w:val="a4"/>
        <w:numPr>
          <w:ilvl w:val="2"/>
          <w:numId w:val="1"/>
        </w:numPr>
        <w:tabs>
          <w:tab w:val="left" w:pos="833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якщо</w:t>
      </w:r>
      <w:r w:rsidRPr="00AB4C6B">
        <w:rPr>
          <w:spacing w:val="-3"/>
          <w:sz w:val="24"/>
          <w:szCs w:val="24"/>
        </w:rPr>
        <w:t xml:space="preserve"> </w:t>
      </w:r>
      <w:r w:rsidRPr="00AB4C6B">
        <w:rPr>
          <w:sz w:val="24"/>
          <w:szCs w:val="24"/>
        </w:rPr>
        <w:t>ви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вибрались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через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двері,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зачиніть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pacing w:val="-5"/>
          <w:sz w:val="24"/>
          <w:szCs w:val="24"/>
        </w:rPr>
        <w:t>їх.</w:t>
      </w:r>
    </w:p>
    <w:p w:rsidR="00B67533" w:rsidRPr="00AB4C6B" w:rsidRDefault="00D70FF9" w:rsidP="00A07A8D">
      <w:pPr>
        <w:pStyle w:val="a4"/>
        <w:numPr>
          <w:ilvl w:val="1"/>
          <w:numId w:val="1"/>
        </w:numPr>
        <w:tabs>
          <w:tab w:val="left" w:pos="1529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Наслідками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вибуху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та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пожежі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можуть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стати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 xml:space="preserve">опіки. Перша допомога при </w:t>
      </w:r>
      <w:proofErr w:type="spellStart"/>
      <w:r w:rsidRPr="00AB4C6B">
        <w:rPr>
          <w:sz w:val="24"/>
          <w:szCs w:val="24"/>
        </w:rPr>
        <w:t>опіках</w:t>
      </w:r>
      <w:proofErr w:type="spellEnd"/>
      <w:r w:rsidRPr="00AB4C6B">
        <w:rPr>
          <w:sz w:val="24"/>
          <w:szCs w:val="24"/>
        </w:rPr>
        <w:t>:</w:t>
      </w:r>
    </w:p>
    <w:p w:rsidR="00B67533" w:rsidRPr="00AB4C6B" w:rsidRDefault="00D70FF9" w:rsidP="00A07A8D">
      <w:pPr>
        <w:pStyle w:val="a4"/>
        <w:numPr>
          <w:ilvl w:val="2"/>
          <w:numId w:val="1"/>
        </w:numPr>
        <w:tabs>
          <w:tab w:val="left" w:pos="902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посадіть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або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покладіть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постраждалого;</w:t>
      </w:r>
    </w:p>
    <w:p w:rsidR="00B67533" w:rsidRPr="00AB4C6B" w:rsidRDefault="00D70FF9" w:rsidP="00A07A8D">
      <w:pPr>
        <w:pStyle w:val="a4"/>
        <w:numPr>
          <w:ilvl w:val="2"/>
          <w:numId w:val="1"/>
        </w:numPr>
        <w:tabs>
          <w:tab w:val="left" w:pos="832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 xml:space="preserve">обливайте місця </w:t>
      </w:r>
      <w:proofErr w:type="spellStart"/>
      <w:r w:rsidRPr="00AB4C6B">
        <w:rPr>
          <w:sz w:val="24"/>
          <w:szCs w:val="24"/>
        </w:rPr>
        <w:t>опіків</w:t>
      </w:r>
      <w:proofErr w:type="spellEnd"/>
      <w:r w:rsidRPr="00AB4C6B">
        <w:rPr>
          <w:sz w:val="24"/>
          <w:szCs w:val="24"/>
        </w:rPr>
        <w:t xml:space="preserve"> великою кількістю води (15 хвилин і більше, будьте обережні, щоб уникнути переохолодження постраждалого, особливо </w:t>
      </w:r>
      <w:r w:rsidRPr="00AB4C6B">
        <w:rPr>
          <w:spacing w:val="-2"/>
          <w:sz w:val="24"/>
          <w:szCs w:val="24"/>
        </w:rPr>
        <w:t>взимку;</w:t>
      </w:r>
    </w:p>
    <w:p w:rsidR="00B67533" w:rsidRPr="00AB4C6B" w:rsidRDefault="00D70FF9" w:rsidP="00A07A8D">
      <w:pPr>
        <w:pStyle w:val="a4"/>
        <w:numPr>
          <w:ilvl w:val="2"/>
          <w:numId w:val="1"/>
        </w:numPr>
        <w:tabs>
          <w:tab w:val="left" w:pos="832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-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якщо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є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можливість,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то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зніміть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з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уражених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місць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каблучки,</w:t>
      </w:r>
      <w:r w:rsidRPr="00AB4C6B">
        <w:rPr>
          <w:spacing w:val="-17"/>
          <w:sz w:val="24"/>
          <w:szCs w:val="24"/>
        </w:rPr>
        <w:t xml:space="preserve"> </w:t>
      </w:r>
      <w:r w:rsidRPr="00AB4C6B">
        <w:rPr>
          <w:sz w:val="24"/>
          <w:szCs w:val="24"/>
        </w:rPr>
        <w:t>годинники,</w:t>
      </w:r>
      <w:r w:rsidRPr="00AB4C6B">
        <w:rPr>
          <w:spacing w:val="-18"/>
          <w:sz w:val="24"/>
          <w:szCs w:val="24"/>
        </w:rPr>
        <w:t xml:space="preserve"> </w:t>
      </w:r>
      <w:r w:rsidRPr="00AB4C6B">
        <w:rPr>
          <w:sz w:val="24"/>
          <w:szCs w:val="24"/>
        </w:rPr>
        <w:t>паски, взуття до того, доки ці місця не почали набрякати;</w:t>
      </w:r>
    </w:p>
    <w:p w:rsidR="00B67533" w:rsidRPr="00AB4C6B" w:rsidRDefault="00D70FF9" w:rsidP="00A07A8D">
      <w:pPr>
        <w:pStyle w:val="a4"/>
        <w:numPr>
          <w:ilvl w:val="2"/>
          <w:numId w:val="1"/>
        </w:numPr>
        <w:tabs>
          <w:tab w:val="left" w:pos="832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- зняти предмети одягу, які згоріли або ще тліють, можна лише у тому випадку, якщо вони не пристали до уражених місць постраждалого;</w:t>
      </w:r>
    </w:p>
    <w:p w:rsidR="00B67533" w:rsidRPr="00AB4C6B" w:rsidRDefault="00D70FF9" w:rsidP="00A07A8D">
      <w:pPr>
        <w:pStyle w:val="a4"/>
        <w:numPr>
          <w:ilvl w:val="2"/>
          <w:numId w:val="1"/>
        </w:numPr>
        <w:tabs>
          <w:tab w:val="left" w:pos="832"/>
          <w:tab w:val="left" w:pos="900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-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всі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опіки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необхідно</w:t>
      </w:r>
      <w:r w:rsidRPr="00AB4C6B">
        <w:rPr>
          <w:spacing w:val="-3"/>
          <w:sz w:val="24"/>
          <w:szCs w:val="24"/>
        </w:rPr>
        <w:t xml:space="preserve"> </w:t>
      </w:r>
      <w:r w:rsidRPr="00AB4C6B">
        <w:rPr>
          <w:sz w:val="24"/>
          <w:szCs w:val="24"/>
        </w:rPr>
        <w:t>захистити,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прикриваючи</w:t>
      </w:r>
      <w:r w:rsidRPr="00AB4C6B">
        <w:rPr>
          <w:spacing w:val="-6"/>
          <w:sz w:val="24"/>
          <w:szCs w:val="24"/>
        </w:rPr>
        <w:t xml:space="preserve"> </w:t>
      </w:r>
      <w:r w:rsidRPr="00AB4C6B">
        <w:rPr>
          <w:sz w:val="24"/>
          <w:szCs w:val="24"/>
        </w:rPr>
        <w:t>їх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чистою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тканиною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без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ворсу (простирадло або наволока);</w:t>
      </w:r>
    </w:p>
    <w:p w:rsidR="00B67533" w:rsidRPr="00AB4C6B" w:rsidRDefault="00D70FF9" w:rsidP="00A07A8D">
      <w:pPr>
        <w:pStyle w:val="a4"/>
        <w:numPr>
          <w:ilvl w:val="2"/>
          <w:numId w:val="1"/>
        </w:numPr>
        <w:tabs>
          <w:tab w:val="left" w:pos="832"/>
        </w:tabs>
        <w:ind w:left="0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>-</w:t>
      </w:r>
      <w:r w:rsidRPr="00AB4C6B">
        <w:rPr>
          <w:spacing w:val="-8"/>
          <w:sz w:val="24"/>
          <w:szCs w:val="24"/>
        </w:rPr>
        <w:t xml:space="preserve"> </w:t>
      </w:r>
      <w:r w:rsidRPr="00AB4C6B">
        <w:rPr>
          <w:sz w:val="24"/>
          <w:szCs w:val="24"/>
        </w:rPr>
        <w:t>викликати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z w:val="24"/>
          <w:szCs w:val="24"/>
        </w:rPr>
        <w:t>швидку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медичну</w:t>
      </w:r>
      <w:r w:rsidRPr="00AB4C6B">
        <w:rPr>
          <w:spacing w:val="-3"/>
          <w:sz w:val="24"/>
          <w:szCs w:val="24"/>
        </w:rPr>
        <w:t xml:space="preserve"> </w:t>
      </w:r>
      <w:r w:rsidRPr="00AB4C6B">
        <w:rPr>
          <w:sz w:val="24"/>
          <w:szCs w:val="24"/>
        </w:rPr>
        <w:t>допомогу</w:t>
      </w:r>
      <w:r w:rsidRPr="00AB4C6B">
        <w:rPr>
          <w:spacing w:val="-7"/>
          <w:sz w:val="24"/>
          <w:szCs w:val="24"/>
        </w:rPr>
        <w:t xml:space="preserve"> </w:t>
      </w:r>
      <w:r w:rsidRPr="00AB4C6B">
        <w:rPr>
          <w:sz w:val="24"/>
          <w:szCs w:val="24"/>
        </w:rPr>
        <w:t>за</w:t>
      </w:r>
      <w:r w:rsidRPr="00AB4C6B">
        <w:rPr>
          <w:spacing w:val="-5"/>
          <w:sz w:val="24"/>
          <w:szCs w:val="24"/>
        </w:rPr>
        <w:t xml:space="preserve"> </w:t>
      </w:r>
      <w:r w:rsidRPr="00AB4C6B">
        <w:rPr>
          <w:sz w:val="24"/>
          <w:szCs w:val="24"/>
        </w:rPr>
        <w:t>телефоном</w:t>
      </w:r>
      <w:r w:rsidRPr="00AB4C6B">
        <w:rPr>
          <w:spacing w:val="-4"/>
          <w:sz w:val="24"/>
          <w:szCs w:val="24"/>
        </w:rPr>
        <w:t xml:space="preserve"> </w:t>
      </w:r>
      <w:r w:rsidRPr="00AB4C6B">
        <w:rPr>
          <w:spacing w:val="-2"/>
          <w:sz w:val="24"/>
          <w:szCs w:val="24"/>
        </w:rPr>
        <w:t>“103”;</w:t>
      </w:r>
    </w:p>
    <w:p w:rsidR="00B67533" w:rsidRPr="00AB4C6B" w:rsidRDefault="00D70FF9" w:rsidP="00A07A8D">
      <w:pPr>
        <w:pStyle w:val="a3"/>
        <w:ind w:left="0" w:firstLine="709"/>
        <w:jc w:val="both"/>
        <w:rPr>
          <w:sz w:val="24"/>
          <w:szCs w:val="24"/>
        </w:rPr>
      </w:pPr>
      <w:r w:rsidRPr="00AB4C6B">
        <w:rPr>
          <w:b/>
          <w:sz w:val="24"/>
          <w:szCs w:val="24"/>
        </w:rPr>
        <w:t>Пам’ятайте!</w:t>
      </w:r>
      <w:r w:rsidRPr="00AB4C6B">
        <w:rPr>
          <w:b/>
          <w:spacing w:val="-15"/>
          <w:sz w:val="24"/>
          <w:szCs w:val="24"/>
        </w:rPr>
        <w:t xml:space="preserve"> </w:t>
      </w:r>
      <w:r w:rsidRPr="00AB4C6B">
        <w:rPr>
          <w:sz w:val="24"/>
          <w:szCs w:val="24"/>
        </w:rPr>
        <w:t>Не</w:t>
      </w:r>
      <w:r w:rsidRPr="00AB4C6B">
        <w:rPr>
          <w:spacing w:val="-16"/>
          <w:sz w:val="24"/>
          <w:szCs w:val="24"/>
        </w:rPr>
        <w:t xml:space="preserve"> </w:t>
      </w:r>
      <w:r w:rsidRPr="00AB4C6B">
        <w:rPr>
          <w:sz w:val="24"/>
          <w:szCs w:val="24"/>
        </w:rPr>
        <w:t>чіпайте</w:t>
      </w:r>
      <w:r w:rsidRPr="00AB4C6B">
        <w:rPr>
          <w:spacing w:val="-16"/>
          <w:sz w:val="24"/>
          <w:szCs w:val="24"/>
        </w:rPr>
        <w:t xml:space="preserve"> </w:t>
      </w:r>
      <w:r w:rsidRPr="00AB4C6B">
        <w:rPr>
          <w:sz w:val="24"/>
          <w:szCs w:val="24"/>
        </w:rPr>
        <w:t>нічого,</w:t>
      </w:r>
      <w:r w:rsidRPr="00AB4C6B">
        <w:rPr>
          <w:spacing w:val="-16"/>
          <w:sz w:val="24"/>
          <w:szCs w:val="24"/>
        </w:rPr>
        <w:t xml:space="preserve"> </w:t>
      </w:r>
      <w:r w:rsidRPr="00AB4C6B">
        <w:rPr>
          <w:sz w:val="24"/>
          <w:szCs w:val="24"/>
        </w:rPr>
        <w:t>що</w:t>
      </w:r>
      <w:r w:rsidRPr="00AB4C6B">
        <w:rPr>
          <w:spacing w:val="-15"/>
          <w:sz w:val="24"/>
          <w:szCs w:val="24"/>
        </w:rPr>
        <w:t xml:space="preserve"> </w:t>
      </w:r>
      <w:r w:rsidRPr="00AB4C6B">
        <w:rPr>
          <w:sz w:val="24"/>
          <w:szCs w:val="24"/>
        </w:rPr>
        <w:t>пристало</w:t>
      </w:r>
      <w:r w:rsidRPr="00AB4C6B">
        <w:rPr>
          <w:spacing w:val="-15"/>
          <w:sz w:val="24"/>
          <w:szCs w:val="24"/>
        </w:rPr>
        <w:t xml:space="preserve"> </w:t>
      </w:r>
      <w:r w:rsidRPr="00AB4C6B">
        <w:rPr>
          <w:sz w:val="24"/>
          <w:szCs w:val="24"/>
        </w:rPr>
        <w:t>до</w:t>
      </w:r>
      <w:r w:rsidRPr="00AB4C6B">
        <w:rPr>
          <w:spacing w:val="-15"/>
          <w:sz w:val="24"/>
          <w:szCs w:val="24"/>
        </w:rPr>
        <w:t xml:space="preserve"> </w:t>
      </w:r>
      <w:r w:rsidRPr="00AB4C6B">
        <w:rPr>
          <w:sz w:val="24"/>
          <w:szCs w:val="24"/>
        </w:rPr>
        <w:t>місця</w:t>
      </w:r>
      <w:r w:rsidRPr="00AB4C6B">
        <w:rPr>
          <w:spacing w:val="-15"/>
          <w:sz w:val="24"/>
          <w:szCs w:val="24"/>
        </w:rPr>
        <w:t xml:space="preserve"> </w:t>
      </w:r>
      <w:r w:rsidRPr="00AB4C6B">
        <w:rPr>
          <w:sz w:val="24"/>
          <w:szCs w:val="24"/>
        </w:rPr>
        <w:t>опіку!</w:t>
      </w:r>
      <w:r w:rsidRPr="00AB4C6B">
        <w:rPr>
          <w:sz w:val="24"/>
          <w:szCs w:val="24"/>
          <w:lang w:val="ru-RU"/>
        </w:rPr>
        <w:t xml:space="preserve"> </w:t>
      </w:r>
      <w:r w:rsidRPr="00AB4C6B">
        <w:rPr>
          <w:sz w:val="24"/>
          <w:szCs w:val="24"/>
        </w:rPr>
        <w:t>Не</w:t>
      </w:r>
      <w:r w:rsidRPr="00AB4C6B">
        <w:rPr>
          <w:spacing w:val="-13"/>
          <w:sz w:val="24"/>
          <w:szCs w:val="24"/>
        </w:rPr>
        <w:t xml:space="preserve"> </w:t>
      </w:r>
      <w:r w:rsidRPr="00AB4C6B">
        <w:rPr>
          <w:sz w:val="24"/>
          <w:szCs w:val="24"/>
        </w:rPr>
        <w:t>змащуйте</w:t>
      </w:r>
      <w:r w:rsidRPr="00AB4C6B">
        <w:rPr>
          <w:spacing w:val="-16"/>
          <w:sz w:val="24"/>
          <w:szCs w:val="24"/>
        </w:rPr>
        <w:t xml:space="preserve"> </w:t>
      </w:r>
      <w:r w:rsidRPr="00AB4C6B">
        <w:rPr>
          <w:sz w:val="24"/>
          <w:szCs w:val="24"/>
        </w:rPr>
        <w:t>опіки ніякими кремами, лосьйонами, оліями або маслами! Не проколюйте пухирі!</w:t>
      </w:r>
    </w:p>
    <w:p w:rsidR="00A07A8D" w:rsidRPr="00AB4C6B" w:rsidRDefault="00A07A8D" w:rsidP="00A07A8D">
      <w:pPr>
        <w:ind w:firstLine="567"/>
        <w:jc w:val="both"/>
        <w:rPr>
          <w:b/>
          <w:bCs/>
          <w:sz w:val="28"/>
          <w:szCs w:val="28"/>
        </w:rPr>
      </w:pPr>
    </w:p>
    <w:p w:rsidR="00A07A8D" w:rsidRPr="00AB4C6B" w:rsidRDefault="00A07A8D" w:rsidP="00A07A8D">
      <w:pPr>
        <w:ind w:firstLine="709"/>
        <w:jc w:val="both"/>
        <w:rPr>
          <w:sz w:val="24"/>
          <w:szCs w:val="28"/>
        </w:rPr>
      </w:pPr>
      <w:r w:rsidRPr="00AB4C6B">
        <w:rPr>
          <w:b/>
          <w:bCs/>
          <w:sz w:val="24"/>
          <w:szCs w:val="28"/>
        </w:rPr>
        <w:t>5. Завершальні положення інструкції</w:t>
      </w:r>
      <w:r w:rsidRPr="00AB4C6B">
        <w:rPr>
          <w:sz w:val="24"/>
          <w:szCs w:val="28"/>
        </w:rPr>
        <w:t>.</w:t>
      </w:r>
    </w:p>
    <w:p w:rsidR="00A07A8D" w:rsidRPr="00AB4C6B" w:rsidRDefault="00A07A8D" w:rsidP="00A07A8D">
      <w:pPr>
        <w:ind w:left="17" w:right="12" w:firstLine="709"/>
        <w:jc w:val="both"/>
        <w:rPr>
          <w:sz w:val="24"/>
          <w:szCs w:val="24"/>
        </w:rPr>
      </w:pPr>
      <w:r w:rsidRPr="00AB4C6B">
        <w:rPr>
          <w:sz w:val="24"/>
          <w:szCs w:val="24"/>
        </w:rPr>
        <w:t xml:space="preserve">5.1. Перевірка і перегляд інструкції </w:t>
      </w:r>
      <w:r w:rsidRPr="00AB4C6B">
        <w:rPr>
          <w:spacing w:val="-14"/>
          <w:sz w:val="24"/>
          <w:szCs w:val="24"/>
        </w:rPr>
        <w:t>з</w:t>
      </w:r>
      <w:r w:rsidRPr="00AB4C6B">
        <w:rPr>
          <w:spacing w:val="-23"/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>безпеки</w:t>
      </w:r>
      <w:r w:rsidRPr="00AB4C6B">
        <w:rPr>
          <w:spacing w:val="-26"/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>життєдіяльності</w:t>
      </w:r>
      <w:r w:rsidRPr="00AB4C6B">
        <w:rPr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>щодо</w:t>
      </w:r>
      <w:r w:rsidRPr="00AB4C6B">
        <w:rPr>
          <w:spacing w:val="-29"/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>попередження</w:t>
      </w:r>
      <w:r w:rsidRPr="00AB4C6B">
        <w:rPr>
          <w:spacing w:val="-27"/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>нещасних</w:t>
      </w:r>
      <w:r w:rsidRPr="00AB4C6B">
        <w:rPr>
          <w:spacing w:val="-29"/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>випадків</w:t>
      </w:r>
      <w:r w:rsidRPr="00AB4C6B">
        <w:rPr>
          <w:spacing w:val="-29"/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>пов’язаних</w:t>
      </w:r>
      <w:r w:rsidRPr="00AB4C6B">
        <w:rPr>
          <w:spacing w:val="-26"/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>з</w:t>
      </w:r>
      <w:r w:rsidRPr="00AB4C6B">
        <w:rPr>
          <w:spacing w:val="-29"/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 xml:space="preserve">ураженням </w:t>
      </w:r>
      <w:r w:rsidRPr="00AB4C6B">
        <w:rPr>
          <w:spacing w:val="-10"/>
          <w:sz w:val="24"/>
          <w:szCs w:val="24"/>
        </w:rPr>
        <w:t>мінами</w:t>
      </w:r>
      <w:r w:rsidRPr="00AB4C6B">
        <w:rPr>
          <w:spacing w:val="-22"/>
          <w:sz w:val="24"/>
          <w:szCs w:val="24"/>
        </w:rPr>
        <w:t xml:space="preserve"> </w:t>
      </w:r>
      <w:r w:rsidRPr="00AB4C6B">
        <w:rPr>
          <w:spacing w:val="-10"/>
          <w:sz w:val="24"/>
          <w:szCs w:val="24"/>
        </w:rPr>
        <w:t>і</w:t>
      </w:r>
      <w:r w:rsidRPr="00AB4C6B">
        <w:rPr>
          <w:spacing w:val="-20"/>
          <w:sz w:val="24"/>
          <w:szCs w:val="24"/>
        </w:rPr>
        <w:t xml:space="preserve"> </w:t>
      </w:r>
      <w:r w:rsidRPr="00AB4C6B">
        <w:rPr>
          <w:spacing w:val="-10"/>
          <w:sz w:val="24"/>
          <w:szCs w:val="24"/>
        </w:rPr>
        <w:t>вибухонебезпечними</w:t>
      </w:r>
      <w:r w:rsidRPr="00AB4C6B">
        <w:rPr>
          <w:spacing w:val="-19"/>
          <w:sz w:val="24"/>
          <w:szCs w:val="24"/>
        </w:rPr>
        <w:t xml:space="preserve"> </w:t>
      </w:r>
      <w:r w:rsidRPr="00AB4C6B">
        <w:rPr>
          <w:spacing w:val="-10"/>
          <w:sz w:val="24"/>
          <w:szCs w:val="24"/>
        </w:rPr>
        <w:t>предметами</w:t>
      </w:r>
      <w:r w:rsidRPr="00AB4C6B">
        <w:rPr>
          <w:sz w:val="24"/>
          <w:szCs w:val="24"/>
        </w:rPr>
        <w:t xml:space="preserve"> повинна здійснюватися не рідше одного разу на 5 років.</w:t>
      </w:r>
    </w:p>
    <w:p w:rsidR="00A07A8D" w:rsidRPr="00AB4C6B" w:rsidRDefault="00A07A8D" w:rsidP="00A07A8D">
      <w:pPr>
        <w:ind w:firstLine="709"/>
        <w:jc w:val="both"/>
        <w:rPr>
          <w:sz w:val="24"/>
          <w:szCs w:val="28"/>
        </w:rPr>
      </w:pPr>
      <w:r w:rsidRPr="00AB4C6B">
        <w:rPr>
          <w:noProof/>
          <w:szCs w:val="24"/>
          <w:lang w:val="ru-RU" w:eastAsia="ru-RU"/>
        </w:rPr>
        <w:lastRenderedPageBreak/>
        <w:drawing>
          <wp:anchor distT="0" distB="0" distL="114300" distR="114300" simplePos="0" relativeHeight="251665920" behindDoc="0" locked="0" layoutInCell="1" allowOverlap="1" wp14:anchorId="780CD95F" wp14:editId="1FFC00EF">
            <wp:simplePos x="0" y="0"/>
            <wp:positionH relativeFrom="column">
              <wp:posOffset>2084070</wp:posOffset>
            </wp:positionH>
            <wp:positionV relativeFrom="paragraph">
              <wp:posOffset>-128270</wp:posOffset>
            </wp:positionV>
            <wp:extent cx="1845310" cy="5830570"/>
            <wp:effectExtent l="762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45310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C6B">
        <w:rPr>
          <w:sz w:val="24"/>
          <w:szCs w:val="28"/>
        </w:rPr>
        <w:t>5.2. Якщо протягом 5 років з дня затвердження (введення в дію) даної інструкції</w:t>
      </w:r>
      <w:r w:rsidRPr="00AB4C6B">
        <w:rPr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>з</w:t>
      </w:r>
      <w:r w:rsidRPr="00AB4C6B">
        <w:rPr>
          <w:spacing w:val="-23"/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>безпеки</w:t>
      </w:r>
      <w:r w:rsidRPr="00AB4C6B">
        <w:rPr>
          <w:spacing w:val="-26"/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>життєдіяльності</w:t>
      </w:r>
      <w:r w:rsidRPr="00AB4C6B">
        <w:rPr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>щодо</w:t>
      </w:r>
      <w:r w:rsidRPr="00AB4C6B">
        <w:rPr>
          <w:spacing w:val="-29"/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>попередження</w:t>
      </w:r>
      <w:r w:rsidRPr="00AB4C6B">
        <w:rPr>
          <w:spacing w:val="-27"/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>нещасних</w:t>
      </w:r>
      <w:r w:rsidRPr="00AB4C6B">
        <w:rPr>
          <w:spacing w:val="-29"/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>випадків</w:t>
      </w:r>
      <w:r w:rsidRPr="00AB4C6B">
        <w:rPr>
          <w:spacing w:val="-29"/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>пов’язаних</w:t>
      </w:r>
      <w:r w:rsidRPr="00AB4C6B">
        <w:rPr>
          <w:spacing w:val="-26"/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>з</w:t>
      </w:r>
      <w:r w:rsidRPr="00AB4C6B">
        <w:rPr>
          <w:spacing w:val="-29"/>
          <w:sz w:val="24"/>
          <w:szCs w:val="24"/>
        </w:rPr>
        <w:t xml:space="preserve"> </w:t>
      </w:r>
      <w:r w:rsidRPr="00AB4C6B">
        <w:rPr>
          <w:spacing w:val="-14"/>
          <w:sz w:val="24"/>
          <w:szCs w:val="24"/>
        </w:rPr>
        <w:t xml:space="preserve">ураженням </w:t>
      </w:r>
      <w:r w:rsidRPr="00AB4C6B">
        <w:rPr>
          <w:spacing w:val="-10"/>
          <w:sz w:val="24"/>
          <w:szCs w:val="24"/>
        </w:rPr>
        <w:t>мінами</w:t>
      </w:r>
      <w:r w:rsidRPr="00AB4C6B">
        <w:rPr>
          <w:spacing w:val="-22"/>
          <w:sz w:val="24"/>
          <w:szCs w:val="24"/>
        </w:rPr>
        <w:t xml:space="preserve"> </w:t>
      </w:r>
      <w:r w:rsidRPr="00AB4C6B">
        <w:rPr>
          <w:spacing w:val="-10"/>
          <w:sz w:val="24"/>
          <w:szCs w:val="24"/>
        </w:rPr>
        <w:t>і</w:t>
      </w:r>
      <w:r w:rsidRPr="00AB4C6B">
        <w:rPr>
          <w:spacing w:val="-20"/>
          <w:sz w:val="24"/>
          <w:szCs w:val="24"/>
        </w:rPr>
        <w:t xml:space="preserve"> </w:t>
      </w:r>
      <w:r w:rsidRPr="00AB4C6B">
        <w:rPr>
          <w:spacing w:val="-10"/>
          <w:sz w:val="24"/>
          <w:szCs w:val="24"/>
        </w:rPr>
        <w:t>вибухонебезпечними</w:t>
      </w:r>
      <w:r w:rsidRPr="00AB4C6B">
        <w:rPr>
          <w:spacing w:val="-19"/>
          <w:sz w:val="24"/>
          <w:szCs w:val="24"/>
        </w:rPr>
        <w:t xml:space="preserve"> </w:t>
      </w:r>
      <w:r w:rsidRPr="00AB4C6B">
        <w:rPr>
          <w:spacing w:val="-10"/>
          <w:sz w:val="24"/>
          <w:szCs w:val="24"/>
        </w:rPr>
        <w:t>предметами</w:t>
      </w:r>
      <w:r w:rsidRPr="00AB4C6B">
        <w:rPr>
          <w:sz w:val="24"/>
          <w:szCs w:val="24"/>
        </w:rPr>
        <w:t xml:space="preserve"> </w:t>
      </w:r>
      <w:r w:rsidRPr="00AB4C6B">
        <w:rPr>
          <w:sz w:val="24"/>
          <w:szCs w:val="28"/>
        </w:rPr>
        <w:t>умови не змінюються, то її дія автоматично продовжується на наступні 5 років.</w:t>
      </w:r>
    </w:p>
    <w:p w:rsidR="00A07A8D" w:rsidRPr="00AB4C6B" w:rsidRDefault="00A07A8D" w:rsidP="00A07A8D">
      <w:pPr>
        <w:pStyle w:val="a3"/>
        <w:ind w:left="0" w:firstLine="709"/>
        <w:jc w:val="both"/>
        <w:rPr>
          <w:sz w:val="22"/>
          <w:szCs w:val="24"/>
        </w:rPr>
      </w:pPr>
      <w:r w:rsidRPr="00AB4C6B">
        <w:rPr>
          <w:sz w:val="24"/>
        </w:rPr>
        <w:t>5.3. Відповідальність за своєчасне внесення змін і доповнень, а також перегляд даної інструкції даної інструкції покладається на відповідальну особу з питань охорони праці в загальноосвітньому навчальному закладі.</w:t>
      </w:r>
    </w:p>
    <w:p w:rsidR="00B67533" w:rsidRPr="00AB4C6B" w:rsidRDefault="00B67533">
      <w:pPr>
        <w:pStyle w:val="a3"/>
        <w:spacing w:before="313"/>
        <w:ind w:left="0"/>
      </w:pPr>
    </w:p>
    <w:p w:rsidR="00B67533" w:rsidRPr="00AB4C6B" w:rsidRDefault="00B67533">
      <w:pPr>
        <w:pStyle w:val="a3"/>
        <w:tabs>
          <w:tab w:val="left" w:pos="7090"/>
        </w:tabs>
        <w:ind w:left="252"/>
      </w:pPr>
    </w:p>
    <w:sectPr w:rsidR="00B67533" w:rsidRPr="00AB4C6B" w:rsidSect="00A07A8D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3BE4"/>
    <w:multiLevelType w:val="multilevel"/>
    <w:tmpl w:val="077ECAF8"/>
    <w:lvl w:ilvl="0">
      <w:start w:val="2"/>
      <w:numFmt w:val="decimal"/>
      <w:lvlText w:val="%1"/>
      <w:lvlJc w:val="left"/>
      <w:pPr>
        <w:ind w:left="833" w:hanging="105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33" w:hanging="10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900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2954" w:hanging="2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2" w:hanging="2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9" w:hanging="2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6" w:hanging="2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4" w:hanging="2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1" w:hanging="293"/>
      </w:pPr>
      <w:rPr>
        <w:rFonts w:hint="default"/>
        <w:lang w:val="uk-UA" w:eastAsia="en-US" w:bidi="ar-SA"/>
      </w:rPr>
    </w:lvl>
  </w:abstractNum>
  <w:abstractNum w:abstractNumId="1" w15:restartNumberingAfterBreak="0">
    <w:nsid w:val="2CA02179"/>
    <w:multiLevelType w:val="multilevel"/>
    <w:tmpl w:val="0CBE281E"/>
    <w:lvl w:ilvl="0">
      <w:start w:val="3"/>
      <w:numFmt w:val="decimal"/>
      <w:lvlText w:val="%1"/>
      <w:lvlJc w:val="left"/>
      <w:pPr>
        <w:ind w:left="833" w:hanging="105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33" w:hanging="10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900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2954" w:hanging="2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2" w:hanging="2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9" w:hanging="2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6" w:hanging="2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4" w:hanging="2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1" w:hanging="293"/>
      </w:pPr>
      <w:rPr>
        <w:rFonts w:hint="default"/>
        <w:lang w:val="uk-UA" w:eastAsia="en-US" w:bidi="ar-SA"/>
      </w:rPr>
    </w:lvl>
  </w:abstractNum>
  <w:abstractNum w:abstractNumId="2" w15:restartNumberingAfterBreak="0">
    <w:nsid w:val="6D580715"/>
    <w:multiLevelType w:val="multilevel"/>
    <w:tmpl w:val="5ACA68DE"/>
    <w:lvl w:ilvl="0">
      <w:start w:val="4"/>
      <w:numFmt w:val="decimal"/>
      <w:lvlText w:val="%1"/>
      <w:lvlJc w:val="left"/>
      <w:pPr>
        <w:ind w:left="833" w:hanging="105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33" w:hanging="10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900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2954" w:hanging="2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2" w:hanging="2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9" w:hanging="2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6" w:hanging="2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4" w:hanging="2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1" w:hanging="293"/>
      </w:pPr>
      <w:rPr>
        <w:rFonts w:hint="default"/>
        <w:lang w:val="uk-UA" w:eastAsia="en-US" w:bidi="ar-SA"/>
      </w:rPr>
    </w:lvl>
  </w:abstractNum>
  <w:abstractNum w:abstractNumId="3" w15:restartNumberingAfterBreak="0">
    <w:nsid w:val="744F57D1"/>
    <w:multiLevelType w:val="multilevel"/>
    <w:tmpl w:val="770ECEE8"/>
    <w:lvl w:ilvl="0">
      <w:start w:val="1"/>
      <w:numFmt w:val="decimal"/>
      <w:lvlText w:val="%1."/>
      <w:lvlJc w:val="left"/>
      <w:pPr>
        <w:ind w:left="375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900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3760" w:hanging="2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72" w:hanging="2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4" w:hanging="2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97" w:hanging="2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09" w:hanging="2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21" w:hanging="293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7533"/>
    <w:rsid w:val="00103308"/>
    <w:rsid w:val="00A07A8D"/>
    <w:rsid w:val="00AB4C6B"/>
    <w:rsid w:val="00B67533"/>
    <w:rsid w:val="00C95056"/>
    <w:rsid w:val="00D70FF9"/>
    <w:rsid w:val="00E2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DE06F-0A9B-4F39-AAE6-677B1BEB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33" w:hanging="8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D70FF9"/>
    <w:pPr>
      <w:spacing w:line="368" w:lineRule="exact"/>
      <w:ind w:left="1463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D70FF9"/>
    <w:rPr>
      <w:rFonts w:ascii="Times New Roman" w:eastAsia="Times New Roman" w:hAnsi="Times New Roman" w:cs="Times New Roman"/>
      <w:b/>
      <w:bCs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1878</Words>
  <Characters>10708</Characters>
  <Application>Microsoft Office Word</Application>
  <DocSecurity>0</DocSecurity>
  <Lines>89</Lines>
  <Paragraphs>25</Paragraphs>
  <ScaleCrop>false</ScaleCrop>
  <Company/>
  <LinksUpToDate>false</LinksUpToDate>
  <CharactersWithSpaces>12561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dcterms:created xsi:type="dcterms:W3CDTF">2024-01-25T13:03:00Z</dcterms:created>
  <dcterms:modified xsi:type="dcterms:W3CDTF">2024-02-13T18:53:00Z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