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1A" w:rsidRPr="00713849" w:rsidRDefault="001F301A" w:rsidP="001F301A">
      <w:pPr>
        <w:spacing w:line="288" w:lineRule="auto"/>
        <w:jc w:val="center"/>
        <w:rPr>
          <w:b/>
          <w:sz w:val="28"/>
          <w:szCs w:val="32"/>
        </w:rPr>
      </w:pPr>
      <w:r w:rsidRPr="00713849">
        <w:rPr>
          <w:b/>
          <w:sz w:val="28"/>
          <w:szCs w:val="32"/>
        </w:rPr>
        <w:t>НОВООДЕСЬКИЙ ЛІЦЕЙ №2</w:t>
      </w:r>
    </w:p>
    <w:p w:rsidR="001F301A" w:rsidRPr="00713849" w:rsidRDefault="001F301A" w:rsidP="001F301A">
      <w:pPr>
        <w:spacing w:line="288" w:lineRule="auto"/>
        <w:jc w:val="center"/>
        <w:rPr>
          <w:sz w:val="28"/>
          <w:szCs w:val="32"/>
        </w:rPr>
      </w:pPr>
      <w:r w:rsidRPr="00713849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F301A" w:rsidRPr="00713849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1F301A" w:rsidRPr="00713849" w:rsidRDefault="001F301A" w:rsidP="00C62D90">
            <w:pPr>
              <w:spacing w:line="288" w:lineRule="auto"/>
              <w:jc w:val="center"/>
            </w:pPr>
          </w:p>
        </w:tc>
      </w:tr>
    </w:tbl>
    <w:p w:rsidR="001F301A" w:rsidRPr="00713849" w:rsidRDefault="001F301A" w:rsidP="001F301A">
      <w:pPr>
        <w:spacing w:after="200" w:line="288" w:lineRule="auto"/>
        <w:jc w:val="center"/>
      </w:pPr>
    </w:p>
    <w:p w:rsidR="001F301A" w:rsidRPr="00713849" w:rsidRDefault="001F301A" w:rsidP="001F301A">
      <w:pPr>
        <w:spacing w:line="288" w:lineRule="auto"/>
      </w:pPr>
      <w:r w:rsidRPr="0071384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BF9A394" wp14:editId="53053371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01A" w:rsidRPr="00713849" w:rsidRDefault="001F301A" w:rsidP="001F301A">
      <w:pPr>
        <w:jc w:val="right"/>
        <w:rPr>
          <w:b/>
          <w:sz w:val="28"/>
          <w:szCs w:val="28"/>
        </w:rPr>
      </w:pPr>
    </w:p>
    <w:p w:rsidR="001F301A" w:rsidRPr="00713849" w:rsidRDefault="001F301A" w:rsidP="001F301A">
      <w:pPr>
        <w:jc w:val="right"/>
        <w:rPr>
          <w:b/>
          <w:sz w:val="28"/>
          <w:szCs w:val="28"/>
        </w:rPr>
      </w:pPr>
      <w:r w:rsidRPr="00713849">
        <w:rPr>
          <w:b/>
          <w:sz w:val="28"/>
          <w:szCs w:val="28"/>
        </w:rPr>
        <w:t>ЗАТВЕРДЖЕНО</w:t>
      </w:r>
    </w:p>
    <w:p w:rsidR="001F301A" w:rsidRPr="00713849" w:rsidRDefault="001F301A" w:rsidP="001F301A">
      <w:pPr>
        <w:jc w:val="right"/>
        <w:rPr>
          <w:sz w:val="28"/>
          <w:szCs w:val="28"/>
        </w:rPr>
      </w:pPr>
      <w:r w:rsidRPr="00713849">
        <w:rPr>
          <w:sz w:val="28"/>
          <w:szCs w:val="28"/>
        </w:rPr>
        <w:t>Наказом від 30.06.2023 р. №71-г</w:t>
      </w:r>
    </w:p>
    <w:p w:rsidR="001F301A" w:rsidRPr="00713849" w:rsidRDefault="001F301A" w:rsidP="001F301A">
      <w:pPr>
        <w:jc w:val="right"/>
        <w:rPr>
          <w:sz w:val="28"/>
          <w:szCs w:val="28"/>
        </w:rPr>
      </w:pPr>
    </w:p>
    <w:p w:rsidR="001F301A" w:rsidRPr="00713849" w:rsidRDefault="001F301A" w:rsidP="001F301A">
      <w:pPr>
        <w:spacing w:line="288" w:lineRule="auto"/>
        <w:jc w:val="center"/>
      </w:pPr>
    </w:p>
    <w:p w:rsidR="001F301A" w:rsidRPr="00713849" w:rsidRDefault="001F301A" w:rsidP="001F301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F301A" w:rsidRPr="00713849" w:rsidRDefault="001F301A" w:rsidP="001F301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F301A" w:rsidRPr="00713849" w:rsidRDefault="001F301A" w:rsidP="001F301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F301A" w:rsidRPr="00713849" w:rsidRDefault="001F301A" w:rsidP="001F301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1F301A" w:rsidRPr="00713849" w:rsidRDefault="001F301A" w:rsidP="001F301A"/>
    <w:p w:rsidR="001F301A" w:rsidRPr="00713849" w:rsidRDefault="001F301A" w:rsidP="001F301A">
      <w:pPr>
        <w:jc w:val="center"/>
        <w:rPr>
          <w:sz w:val="28"/>
          <w:szCs w:val="28"/>
        </w:rPr>
      </w:pPr>
    </w:p>
    <w:p w:rsidR="001F301A" w:rsidRPr="00713849" w:rsidRDefault="001F301A" w:rsidP="001F301A">
      <w:pPr>
        <w:jc w:val="center"/>
        <w:rPr>
          <w:sz w:val="28"/>
          <w:szCs w:val="28"/>
        </w:rPr>
      </w:pPr>
    </w:p>
    <w:p w:rsidR="001F301A" w:rsidRPr="00713849" w:rsidRDefault="001F301A" w:rsidP="001F301A">
      <w:pPr>
        <w:jc w:val="center"/>
        <w:rPr>
          <w:sz w:val="28"/>
          <w:szCs w:val="28"/>
        </w:rPr>
      </w:pPr>
    </w:p>
    <w:p w:rsidR="001F301A" w:rsidRPr="00713849" w:rsidRDefault="0059492D" w:rsidP="001F301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713849">
        <w:rPr>
          <w:b/>
          <w:sz w:val="32"/>
          <w:szCs w:val="32"/>
        </w:rPr>
        <w:t>ІНСТРУКЦІЯ №33</w:t>
      </w:r>
    </w:p>
    <w:p w:rsidR="001F301A" w:rsidRPr="00713849" w:rsidRDefault="001F301A" w:rsidP="001F301A">
      <w:pPr>
        <w:jc w:val="center"/>
        <w:rPr>
          <w:b/>
          <w:sz w:val="18"/>
        </w:rPr>
      </w:pPr>
      <w:r w:rsidRPr="00713849">
        <w:rPr>
          <w:b/>
          <w:color w:val="1E2120"/>
          <w:sz w:val="28"/>
          <w:szCs w:val="36"/>
          <w:lang w:eastAsia="ru-RU"/>
        </w:rPr>
        <w:t>З ОХОРОНИ ПРАЦІ ДЛЯ КОМІРНИКА</w:t>
      </w:r>
    </w:p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/>
    <w:p w:rsidR="001F301A" w:rsidRPr="00713849" w:rsidRDefault="001F301A" w:rsidP="001F301A">
      <w:pPr>
        <w:tabs>
          <w:tab w:val="left" w:pos="3915"/>
        </w:tabs>
        <w:rPr>
          <w:sz w:val="28"/>
          <w:szCs w:val="28"/>
        </w:rPr>
      </w:pPr>
    </w:p>
    <w:p w:rsidR="001F301A" w:rsidRPr="00713849" w:rsidRDefault="001F301A" w:rsidP="001F301A">
      <w:pPr>
        <w:tabs>
          <w:tab w:val="left" w:pos="3915"/>
        </w:tabs>
        <w:rPr>
          <w:sz w:val="28"/>
          <w:szCs w:val="28"/>
        </w:rPr>
      </w:pPr>
    </w:p>
    <w:p w:rsidR="00713849" w:rsidRPr="00713849" w:rsidRDefault="00713849" w:rsidP="001F301A">
      <w:pPr>
        <w:tabs>
          <w:tab w:val="left" w:pos="3915"/>
        </w:tabs>
        <w:rPr>
          <w:sz w:val="28"/>
          <w:szCs w:val="28"/>
        </w:rPr>
      </w:pPr>
    </w:p>
    <w:p w:rsidR="001F301A" w:rsidRPr="00713849" w:rsidRDefault="001F301A" w:rsidP="001F301A">
      <w:pPr>
        <w:pStyle w:val="a4"/>
        <w:spacing w:before="85"/>
        <w:rPr>
          <w:spacing w:val="-11"/>
          <w:sz w:val="28"/>
          <w:szCs w:val="28"/>
        </w:rPr>
      </w:pPr>
      <w:r w:rsidRPr="00713849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34541" wp14:editId="71D481DD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64CC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C52602" w:rsidRPr="00713849">
        <w:rPr>
          <w:spacing w:val="-11"/>
          <w:sz w:val="28"/>
          <w:szCs w:val="28"/>
        </w:rPr>
        <w:t>Нова Одеса, 2023р</w:t>
      </w:r>
    </w:p>
    <w:p w:rsidR="00713849" w:rsidRPr="00713849" w:rsidRDefault="00713849" w:rsidP="001F301A">
      <w:pPr>
        <w:pStyle w:val="a4"/>
        <w:spacing w:before="85"/>
        <w:rPr>
          <w:spacing w:val="-11"/>
          <w:sz w:val="28"/>
          <w:szCs w:val="28"/>
        </w:rPr>
      </w:pPr>
    </w:p>
    <w:p w:rsidR="001F301A" w:rsidRPr="00713849" w:rsidRDefault="0059492D" w:rsidP="001F301A">
      <w:pPr>
        <w:widowControl/>
        <w:shd w:val="clear" w:color="auto" w:fill="FFFFFF"/>
        <w:autoSpaceDE/>
        <w:autoSpaceDN/>
        <w:ind w:firstLine="709"/>
        <w:jc w:val="center"/>
        <w:textAlignment w:val="baseline"/>
        <w:outlineLvl w:val="1"/>
        <w:rPr>
          <w:b/>
          <w:color w:val="1E2120"/>
          <w:sz w:val="24"/>
          <w:szCs w:val="24"/>
          <w:lang w:eastAsia="ru-RU"/>
        </w:rPr>
      </w:pPr>
      <w:r w:rsidRPr="00713849">
        <w:rPr>
          <w:b/>
          <w:color w:val="1E2120"/>
          <w:sz w:val="24"/>
          <w:szCs w:val="24"/>
          <w:lang w:eastAsia="ru-RU"/>
        </w:rPr>
        <w:t>Інструкція №33</w:t>
      </w:r>
      <w:r w:rsidR="001F301A" w:rsidRPr="00713849">
        <w:rPr>
          <w:b/>
          <w:color w:val="1E2120"/>
          <w:sz w:val="24"/>
          <w:szCs w:val="24"/>
          <w:lang w:eastAsia="ru-RU"/>
        </w:rPr>
        <w:t xml:space="preserve"> з охорони праці для комірника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713849">
        <w:rPr>
          <w:b/>
          <w:bCs/>
          <w:color w:val="1E2120"/>
          <w:sz w:val="24"/>
          <w:szCs w:val="24"/>
          <w:lang w:eastAsia="ru-RU"/>
        </w:rPr>
        <w:t>1. Загальні положення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1.1. </w:t>
      </w:r>
      <w:r w:rsidRPr="00713849">
        <w:rPr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Інструкція з охорони праці для комірника</w:t>
      </w:r>
      <w:r w:rsidRPr="00713849">
        <w:rPr>
          <w:color w:val="100E0E"/>
          <w:sz w:val="24"/>
          <w:szCs w:val="24"/>
          <w:lang w:eastAsia="ru-RU"/>
        </w:rPr>
        <w:t xml:space="preserve"> розроблена відповідно до Закону України «Про охорону праці» (Постанова ВР України від 14.10.1992 № 2694-XII) в редакції від 20.01.2018 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1.2. Дана інструкція з охорони праці встановлює вимоги хорони праці перед початком, під час та по закінченню роботи працівника, який виконує обов'язки комірника </w:t>
      </w:r>
      <w:r w:rsidR="00D134A0" w:rsidRPr="00713849">
        <w:rPr>
          <w:color w:val="100E0E"/>
          <w:sz w:val="24"/>
          <w:szCs w:val="24"/>
          <w:lang w:eastAsia="ru-RU"/>
        </w:rPr>
        <w:t>ліцею</w:t>
      </w:r>
      <w:r w:rsidRPr="00713849">
        <w:rPr>
          <w:color w:val="100E0E"/>
          <w:sz w:val="24"/>
          <w:szCs w:val="24"/>
          <w:lang w:eastAsia="ru-RU"/>
        </w:rPr>
        <w:t>, а також порядок його дій ти вимоги безпеки під час аварійних ситуацій.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1.3. До роботи на посаду комірника допускаються особи не молодше 18 років, які вивчили цю інструкцію з охорони праці, пройшли відповідну підготовку та засвоїли безпечні прийоми роботи на робочому місці в загальноосвітньому закладі.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1.4. Перед допуском до самостійної роботи комірник повинен пройти обов'язковий попередній (під час вступу на роботу) медичний огляд (обстеження), вступний інструктаж з охорони праці та пожежної безпеки, первинний інструктаж з охорони праці безпосередньо на робочому місці.</w:t>
      </w:r>
      <w:bookmarkStart w:id="0" w:name="_GoBack"/>
      <w:bookmarkEnd w:id="0"/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1.5. Працівник повинен виконувати свої обов'язки відповідно до посадової інструкції, дотримуватися цієї інструкції з охорони праці, інструкції про заходи пожежної безпеки в загальноосвітньому закладі.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1.6. </w:t>
      </w:r>
      <w:r w:rsidRPr="00713849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Комірник </w:t>
      </w:r>
      <w:r w:rsidR="00D134A0" w:rsidRPr="00713849">
        <w:rPr>
          <w:color w:val="100E0E"/>
          <w:sz w:val="24"/>
          <w:szCs w:val="24"/>
          <w:bdr w:val="none" w:sz="0" w:space="0" w:color="auto" w:frame="1"/>
          <w:lang w:eastAsia="ru-RU"/>
        </w:rPr>
        <w:t>ліцею</w:t>
      </w:r>
      <w:r w:rsidRPr="00713849">
        <w:rPr>
          <w:color w:val="100E0E"/>
          <w:sz w:val="24"/>
          <w:szCs w:val="24"/>
          <w:bdr w:val="none" w:sz="0" w:space="0" w:color="auto" w:frame="1"/>
          <w:lang w:eastAsia="ru-RU"/>
        </w:rPr>
        <w:t xml:space="preserve"> зобов'язаний: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виконувати Правила внутрішнього трудового розпорядку, пам'ятати про особисту відповідальність за дотримання правил охорони праці;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користуватися виданим спецодягом, спецвзуттям та іншими засобами індивідуального захисту;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пройти навчання і мати навички надання першої допомоги потерпілим у разі нещасного випадку;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знати місце розташування аптечки, первинних засобів пожежогасіння, шляхи евакуації людей у разі виникнення аварії, стихійного лиха або пожежі;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не приходити на роботу і не приступати до роботи в нетверезому стані, а також не приносити з собою і не розпивати на робочому місці спиртні напої;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вживати заходів щодо ліквідації порушень правил охорони праці, повідомляти негайно про ці порушення фахівця з охорони праці та </w:t>
      </w:r>
      <w:proofErr w:type="spellStart"/>
      <w:r w:rsidR="00713849" w:rsidRPr="00713849">
        <w:rPr>
          <w:color w:val="100E0E"/>
          <w:sz w:val="24"/>
          <w:szCs w:val="24"/>
          <w:lang w:val="ru-RU" w:eastAsia="ru-RU"/>
        </w:rPr>
        <w:t>завідуючого</w:t>
      </w:r>
      <w:proofErr w:type="spellEnd"/>
      <w:r w:rsidR="00713849" w:rsidRPr="00713849">
        <w:rPr>
          <w:color w:val="100E0E"/>
          <w:sz w:val="24"/>
          <w:szCs w:val="24"/>
          <w:lang w:val="ru-RU" w:eastAsia="ru-RU"/>
        </w:rPr>
        <w:t xml:space="preserve"> </w:t>
      </w:r>
      <w:proofErr w:type="spellStart"/>
      <w:r w:rsidR="00713849" w:rsidRPr="00713849">
        <w:rPr>
          <w:color w:val="100E0E"/>
          <w:sz w:val="24"/>
          <w:szCs w:val="24"/>
          <w:lang w:val="ru-RU" w:eastAsia="ru-RU"/>
        </w:rPr>
        <w:t>господарством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</w:t>
      </w:r>
      <w:r w:rsidR="00D134A0" w:rsidRPr="00713849">
        <w:rPr>
          <w:color w:val="100E0E"/>
          <w:sz w:val="24"/>
          <w:szCs w:val="24"/>
          <w:lang w:eastAsia="ru-RU"/>
        </w:rPr>
        <w:t>ліцею</w:t>
      </w:r>
      <w:r w:rsidRPr="00713849">
        <w:rPr>
          <w:color w:val="100E0E"/>
          <w:sz w:val="24"/>
          <w:szCs w:val="24"/>
          <w:lang w:eastAsia="ru-RU"/>
        </w:rPr>
        <w:t>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дотримуватися встановленого режиму роботи та відпочинку;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виконувати тільки ту роботу, яка визначена його посадовою інструкцією;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не виконувати розпоряджень, якщо вони не відповідають правилам охорони праці;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не дозволяти стороннім особам бути присутніми на робочому місці;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утримувати робоче місце протягом робочого дня в чистоті і порядку, стежити за підтримкою нормальних санітарних умов роботи на складі загальноосвітнього закладу, допоміжних і побутових приміщеннях;</w:t>
      </w:r>
    </w:p>
    <w:p w:rsidR="001F301A" w:rsidRPr="00713849" w:rsidRDefault="001F301A" w:rsidP="001F301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бути уважним в процесі роботи і не допускати порушень вимог охорони праці.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1.7. </w:t>
      </w:r>
      <w:r w:rsidRPr="00713849">
        <w:rPr>
          <w:color w:val="100E0E"/>
          <w:sz w:val="24"/>
          <w:szCs w:val="24"/>
          <w:bdr w:val="none" w:sz="0" w:space="0" w:color="auto" w:frame="1"/>
          <w:lang w:eastAsia="ru-RU"/>
        </w:rPr>
        <w:t>На комірника в школі можуть впливати наступні небезпечні і шкідливі виробничі фактори, такі як:</w:t>
      </w:r>
    </w:p>
    <w:p w:rsidR="001F301A" w:rsidRPr="00713849" w:rsidRDefault="001F301A" w:rsidP="001F301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наявність гострих кромок, задирок, шорсткості на поверхнях складованих матеріалів, відходів, інвентарю, тари і </w:t>
      </w:r>
      <w:proofErr w:type="spellStart"/>
      <w:r w:rsidRPr="00713849">
        <w:rPr>
          <w:color w:val="100E0E"/>
          <w:sz w:val="24"/>
          <w:szCs w:val="24"/>
          <w:lang w:eastAsia="ru-RU"/>
        </w:rPr>
        <w:t>т.д</w:t>
      </w:r>
      <w:proofErr w:type="spellEnd"/>
      <w:r w:rsidRPr="00713849">
        <w:rPr>
          <w:color w:val="100E0E"/>
          <w:sz w:val="24"/>
          <w:szCs w:val="24"/>
          <w:lang w:eastAsia="ru-RU"/>
        </w:rPr>
        <w:t>.;</w:t>
      </w:r>
    </w:p>
    <w:p w:rsidR="001F301A" w:rsidRPr="00713849" w:rsidRDefault="001F301A" w:rsidP="001F301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перевищена вологість повітря;</w:t>
      </w:r>
    </w:p>
    <w:p w:rsidR="001F301A" w:rsidRPr="00713849" w:rsidRDefault="001F301A" w:rsidP="001F301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підвищена або знижена температура повітря робочої зони;</w:t>
      </w:r>
    </w:p>
    <w:p w:rsidR="001F301A" w:rsidRPr="00713849" w:rsidRDefault="001F301A" w:rsidP="001F301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погана освітленість робочої зони, підвищена пульсація світлового потоку;</w:t>
      </w:r>
    </w:p>
    <w:p w:rsidR="001F301A" w:rsidRPr="00713849" w:rsidRDefault="001F301A" w:rsidP="001F301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підвищені показники напруги електричного кола, замикання якого може пройти через тіло людини;</w:t>
      </w:r>
    </w:p>
    <w:p w:rsidR="001F301A" w:rsidRPr="00713849" w:rsidRDefault="001F301A" w:rsidP="001F301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proofErr w:type="spellStart"/>
      <w:r w:rsidRPr="00713849">
        <w:rPr>
          <w:color w:val="100E0E"/>
          <w:sz w:val="24"/>
          <w:szCs w:val="24"/>
          <w:lang w:eastAsia="ru-RU"/>
        </w:rPr>
        <w:lastRenderedPageBreak/>
        <w:t>пожежовибухонебезпечні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чинники та ін.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1.8. </w:t>
      </w:r>
      <w:r w:rsidRPr="00713849">
        <w:rPr>
          <w:color w:val="100E0E"/>
          <w:sz w:val="24"/>
          <w:szCs w:val="24"/>
          <w:bdr w:val="none" w:sz="0" w:space="0" w:color="auto" w:frame="1"/>
          <w:lang w:eastAsia="ru-RU"/>
        </w:rPr>
        <w:t>Для зменшення впливу небезпечних і шкідливих виробничих факторів комірник в школі повинен бути забезпечений:</w:t>
      </w:r>
    </w:p>
    <w:p w:rsidR="001F301A" w:rsidRPr="00713849" w:rsidRDefault="001F301A" w:rsidP="001F301A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спецодягом і спецвзуттям відповідно до типових галузевих норм і колективним договором: халат бавовняний, черевики шкіряні або чоботи кирзові, рукавички. При роботі в зимовий період в неопалювальних приміщеннях та на зовнішніх роботах: куртка на утеплювальній підкладці, штани на утеплювальній підкладці, валянки;</w:t>
      </w:r>
    </w:p>
    <w:p w:rsidR="001F301A" w:rsidRPr="00713849" w:rsidRDefault="001F301A" w:rsidP="001F301A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аптечкою з медикаментами;</w:t>
      </w:r>
    </w:p>
    <w:p w:rsidR="001F301A" w:rsidRPr="00713849" w:rsidRDefault="001F301A" w:rsidP="001F301A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іншими засобами, які необхідні для виконання вимог даної інструкції.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1.9. При виконанні дорученої роботи необхідно дотримуватися прийнятої технології виконання роботи. Не слід застосовувати способи, що прискорюють виконання технологічної операції і призводять до порушення вимог безпеки.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1.10. При недотриманні вимог даної інструкції з охорони праці для комірника, працівник несе дисциплінарну, адміністративну та матеріальну відповідальність у порядку, встановленому трудовим договором, Статутом </w:t>
      </w:r>
      <w:r w:rsidR="00D134A0" w:rsidRPr="00713849">
        <w:rPr>
          <w:color w:val="100E0E"/>
          <w:sz w:val="24"/>
          <w:szCs w:val="24"/>
          <w:lang w:eastAsia="ru-RU"/>
        </w:rPr>
        <w:t>ліцею</w:t>
      </w:r>
      <w:r w:rsidRPr="00713849">
        <w:rPr>
          <w:color w:val="100E0E"/>
          <w:sz w:val="24"/>
          <w:szCs w:val="24"/>
          <w:lang w:eastAsia="ru-RU"/>
        </w:rPr>
        <w:t>, чинним законодавством України в залежності від тяжкості наслідків.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713849">
        <w:rPr>
          <w:b/>
          <w:bCs/>
          <w:color w:val="1E2120"/>
          <w:sz w:val="24"/>
          <w:szCs w:val="24"/>
          <w:lang w:eastAsia="ru-RU"/>
        </w:rPr>
        <w:t>2. Вимоги безпеки перед початком роботи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2.1. Оглянути і надіти спецодяг, спецвзуття та інші засоби індивідуального захисту. Застебнути або зав'язати рукава, заправити одяг так, щоб не було розвівання решт, волосся прибрати під головний убір.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2.2. </w:t>
      </w:r>
      <w:r w:rsidRPr="00713849">
        <w:rPr>
          <w:color w:val="100E0E"/>
          <w:sz w:val="24"/>
          <w:szCs w:val="24"/>
          <w:bdr w:val="none" w:sz="0" w:space="0" w:color="auto" w:frame="1"/>
          <w:lang w:eastAsia="ru-RU"/>
        </w:rPr>
        <w:t>Підготувати робочу зону для безпечної роботи: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переконатися в справності електроосвітлення складу </w:t>
      </w:r>
      <w:r w:rsidR="00D134A0" w:rsidRPr="00713849">
        <w:rPr>
          <w:color w:val="100E0E"/>
          <w:sz w:val="24"/>
          <w:szCs w:val="24"/>
          <w:lang w:eastAsia="ru-RU"/>
        </w:rPr>
        <w:t>ліцею</w:t>
      </w:r>
      <w:r w:rsidRPr="00713849">
        <w:rPr>
          <w:color w:val="100E0E"/>
          <w:sz w:val="24"/>
          <w:szCs w:val="24"/>
          <w:lang w:eastAsia="ru-RU"/>
        </w:rPr>
        <w:t xml:space="preserve">, при цьому світильники повинні бути надійно підвішені до стелі і мати світлорозсіювальну арматуру, комутаційні коробки повинні бути закриті кришками, корпус і кришки вимикачів і розеток не повинні мати </w:t>
      </w:r>
      <w:proofErr w:type="spellStart"/>
      <w:r w:rsidRPr="00713849">
        <w:rPr>
          <w:color w:val="100E0E"/>
          <w:sz w:val="24"/>
          <w:szCs w:val="24"/>
          <w:lang w:eastAsia="ru-RU"/>
        </w:rPr>
        <w:t>тріщин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і відколів, а також оголених контактів;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забезпечити наявність вільних проходів до місць складування матеріалів, продуктів, товарів, тари та ін.;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оглянути стан підлог (на відсутність щілин, вибоїн, набитих планок, </w:t>
      </w:r>
      <w:proofErr w:type="spellStart"/>
      <w:r w:rsidRPr="00713849">
        <w:rPr>
          <w:color w:val="100E0E"/>
          <w:sz w:val="24"/>
          <w:szCs w:val="24"/>
          <w:lang w:eastAsia="ru-RU"/>
        </w:rPr>
        <w:t>нерівностей</w:t>
      </w:r>
      <w:proofErr w:type="spellEnd"/>
      <w:r w:rsidRPr="00713849">
        <w:rPr>
          <w:color w:val="100E0E"/>
          <w:sz w:val="24"/>
          <w:szCs w:val="24"/>
          <w:lang w:eastAsia="ru-RU"/>
        </w:rPr>
        <w:t>, ковзання і відкритих необгороджених люків, колодязів);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рівень освітлення в проходах на місцях складських робіт;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перед початком виконання вантажно-розвантажувальних робіт в зимовий період, перевірити шляхи транспортування вантажів і, при необхідності, посипати </w:t>
      </w:r>
      <w:proofErr w:type="spellStart"/>
      <w:r w:rsidRPr="00713849">
        <w:rPr>
          <w:color w:val="100E0E"/>
          <w:sz w:val="24"/>
          <w:szCs w:val="24"/>
          <w:lang w:eastAsia="ru-RU"/>
        </w:rPr>
        <w:t>протиковзним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матеріалом (піском і </w:t>
      </w:r>
      <w:proofErr w:type="spellStart"/>
      <w:r w:rsidRPr="00713849">
        <w:rPr>
          <w:color w:val="100E0E"/>
          <w:sz w:val="24"/>
          <w:szCs w:val="24"/>
          <w:lang w:eastAsia="ru-RU"/>
        </w:rPr>
        <w:t>т.д</w:t>
      </w:r>
      <w:proofErr w:type="spellEnd"/>
      <w:r w:rsidRPr="00713849">
        <w:rPr>
          <w:color w:val="100E0E"/>
          <w:sz w:val="24"/>
          <w:szCs w:val="24"/>
          <w:lang w:eastAsia="ru-RU"/>
        </w:rPr>
        <w:t>.);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перевірити стан стаціонарних стелажів шляхом зовнішнього огляду, пересвідчитися в їх справності, стійкості і міцності;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перевірити надійність сходів-драбин;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перевірити наявність і справність первинних засобів пожежогасіння, укомплектованість аптечки першої допомоги;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оглянути штабелі складованих матеріалів і переконатися в їх стійкості і міцності;</w:t>
      </w:r>
    </w:p>
    <w:p w:rsidR="001F301A" w:rsidRPr="00713849" w:rsidRDefault="001F301A" w:rsidP="001F301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перевірити наявність і працездатність візки.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2.3. У разі неповного забезпечення засобами захисту або їх відсутності, а також у разі відсутності забезпечення безпечних і здорових умов для виконання робіт, комірнику </w:t>
      </w:r>
      <w:r w:rsidR="00D134A0" w:rsidRPr="00713849">
        <w:rPr>
          <w:color w:val="100E0E"/>
          <w:sz w:val="24"/>
          <w:szCs w:val="24"/>
          <w:lang w:eastAsia="ru-RU"/>
        </w:rPr>
        <w:t>ліцею</w:t>
      </w:r>
      <w:r w:rsidRPr="00713849">
        <w:rPr>
          <w:color w:val="100E0E"/>
          <w:sz w:val="24"/>
          <w:szCs w:val="24"/>
          <w:lang w:eastAsia="ru-RU"/>
        </w:rPr>
        <w:t xml:space="preserve"> забороняється приступати до виконання роботи до повного забезпечення засобами захисту і забезпечення безпечних і здорових умов праці.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2.4. Виявлені порушення вимог безпеки повинні бути усунуті комірником власними силами до початку робіт, а при неможливості або недостатньої кваліфікації зробити це, комірник зобов'язаний повідомити про порушення фахівця з охорони праці та </w:t>
      </w:r>
      <w:r w:rsidR="00713849" w:rsidRPr="00713849">
        <w:rPr>
          <w:color w:val="100E0E"/>
          <w:sz w:val="24"/>
          <w:szCs w:val="24"/>
          <w:lang w:eastAsia="ru-RU"/>
        </w:rPr>
        <w:t xml:space="preserve">завідуючого господарством </w:t>
      </w:r>
      <w:r w:rsidR="00D134A0" w:rsidRPr="00713849">
        <w:rPr>
          <w:color w:val="100E0E"/>
          <w:sz w:val="24"/>
          <w:szCs w:val="24"/>
          <w:lang w:eastAsia="ru-RU"/>
        </w:rPr>
        <w:t>ліцею</w:t>
      </w:r>
      <w:r w:rsidRPr="00713849">
        <w:rPr>
          <w:color w:val="100E0E"/>
          <w:sz w:val="24"/>
          <w:szCs w:val="24"/>
          <w:lang w:eastAsia="ru-RU"/>
        </w:rPr>
        <w:t xml:space="preserve"> і до їх усунення до роботи не приступати.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713849">
        <w:rPr>
          <w:b/>
          <w:bCs/>
          <w:color w:val="1E2120"/>
          <w:sz w:val="24"/>
          <w:szCs w:val="24"/>
          <w:lang w:eastAsia="ru-RU"/>
        </w:rPr>
        <w:t>3. Вимоги безпеки під час роботи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3.1. Комірник загальноосвітнього закладу зобов'язаний правильно застосовувати в процесі виконання роботи, видані йому засоби індивідуального захисту.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lastRenderedPageBreak/>
        <w:t>3.2. Під час роботи необхідно бути уважним і обережним, не відволікатися на сторонні справи і розмови, не відволікати від роботи інших працівників. Не допускати на робоче місце осіб, які не мають відношення до виконуваної роботи.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3.3. Дотримуватися трудової і технологічної дисципліни, утримуватися від дій, що заважають іншим працівникам виконувати їх трудові обов'язки, сприяти усуненню причин, що перешкоджають нормальній роботі.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3.4. Стежити за дотриманням правил пересування на території комор і загальноосвітнього закладу, користуватися встановленими проходами.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3.5. Утримувати робоче місце і приміщення в чистоті, забезпечувати регулярне прибирання розсипаних (розлитих) продуктів, жирів, пакувальних матеріалів і ін.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3.6. Подбати про те, щоб не захаращувати проходи між стелажами, проходи до пультів управління, рубильники, шляхи евакуації та інші проходи порожньою тарою, інвентарем, розвантаженим товаром і матеріалами.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3.7. Вживати заходів до усунення вибоїн, щілин і інших </w:t>
      </w:r>
      <w:proofErr w:type="spellStart"/>
      <w:r w:rsidRPr="00713849">
        <w:rPr>
          <w:color w:val="100E0E"/>
          <w:sz w:val="24"/>
          <w:szCs w:val="24"/>
          <w:lang w:eastAsia="ru-RU"/>
        </w:rPr>
        <w:t>несправностей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підлог у проходах і проїздах, що виникли під час роботи.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3.8. Стежити за рівномірним і стійким розташуванням вантажів на візку.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3.9. Перед розміщенням предметів на стелажах необхідно упевнитися в достатній міцності і справності стелажів.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3.10. Необхідно стежити, щоб маса розміщуваних на стелажах вантажів не перевищувала встановлене навантаження на стелажі.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3.11. Розміщення вантажів на стелажах здійснювати рівномірно, на достатній відстані від краю. Забороняється виконувати складування на стелажі вантажів навалом.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3.12. У разі виявлення неправильно складених матеріалів, продуктів вжити заходів до їх укладання знову з усуненням поміченого недоліку.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3.13. Візки, пересувні стелажі пересувати в напрямку «від себе», переносити продукти, матеріали і сировину завжди в справній тарі.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3.14. Не застосовувати для сидіння випадкові предмети (ящики, бочки тощо), обладнання.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3.15. Для розкриття тари використовувати спеціально призначений інструмент. Не проводити ці роботи підручними предметами або інструментом з задирками.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3.16. При </w:t>
      </w:r>
      <w:proofErr w:type="spellStart"/>
      <w:r w:rsidRPr="00713849">
        <w:rPr>
          <w:color w:val="100E0E"/>
          <w:sz w:val="24"/>
          <w:szCs w:val="24"/>
          <w:lang w:eastAsia="ru-RU"/>
        </w:rPr>
        <w:t>зваженні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товар, матеріали і </w:t>
      </w:r>
      <w:proofErr w:type="spellStart"/>
      <w:r w:rsidRPr="00713849">
        <w:rPr>
          <w:color w:val="100E0E"/>
          <w:sz w:val="24"/>
          <w:szCs w:val="24"/>
          <w:lang w:eastAsia="ru-RU"/>
        </w:rPr>
        <w:t>т.д</w:t>
      </w:r>
      <w:proofErr w:type="spellEnd"/>
      <w:r w:rsidRPr="00713849">
        <w:rPr>
          <w:color w:val="100E0E"/>
          <w:sz w:val="24"/>
          <w:szCs w:val="24"/>
          <w:lang w:eastAsia="ru-RU"/>
        </w:rPr>
        <w:t>. класти на ваги обережно, без поштовхів, по можливості в центрі платформи, без виступів за габарити ваг.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3.17. Навальний вантаж розташовувати рівномірно по всьому майданчику платформи ваг.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3.18. Після кожного зважування перевіряти рівновагу ненавантажених ваг. При необхідності очищати платформу ваг від забруднення.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3.19. Не переносити вантажі в несправній тарі, тарі, яка має задирки та цвяхи, не переносити вантажі в жорсткій тарі без рукавиць, не переміщувати вантажі волоком, не завантажувати тару більше номінальної маси брутто.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3.20. Роботи, що виконуються на висоті 1,3 метра і більше виробляти із застосуванням справних драбин, що мають пристосування від ковзання. Не допускати використання замість драбини випадкових підставок. Стежити, щоб не здійснювалися роботи з двох верхніх сходинок драбини.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3.21. Піклуватися про наявність на тарі наклейок.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3.22. Попереджати присутніх поруч людей про майбутнє пересування вантажу.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3.23. Приймати їжу слід в спеціально призначених приміщеннях.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3.24. При пересуванні комірникові необхідно дотримуватися обережності при вході (виході) в складське приміщення, при пересуванні по сходах і біля дверей, при цьому звертаючи увагу на наявність порогів та інших перепадів висоти.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713849">
        <w:rPr>
          <w:b/>
          <w:bCs/>
          <w:color w:val="1E2120"/>
          <w:sz w:val="24"/>
          <w:szCs w:val="24"/>
          <w:lang w:eastAsia="ru-RU"/>
        </w:rPr>
        <w:t>4. Вимоги безпеки в аварійних ситуаціях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4.1. При виявленні несправності в роботі електрообладнання (з'явився сторонній шум, іскріння і запах гару) комірникові в школі слід негайно відключити електроживлення і </w:t>
      </w:r>
      <w:r w:rsidRPr="00713849">
        <w:rPr>
          <w:color w:val="100E0E"/>
          <w:sz w:val="24"/>
          <w:szCs w:val="24"/>
          <w:lang w:eastAsia="ru-RU"/>
        </w:rPr>
        <w:lastRenderedPageBreak/>
        <w:t xml:space="preserve">повідомити про це </w:t>
      </w:r>
      <w:r w:rsidR="00713849" w:rsidRPr="00713849">
        <w:rPr>
          <w:color w:val="100E0E"/>
          <w:sz w:val="24"/>
          <w:szCs w:val="24"/>
          <w:lang w:eastAsia="ru-RU"/>
        </w:rPr>
        <w:t>завідуючого господарством</w:t>
      </w:r>
      <w:r w:rsidRPr="00713849">
        <w:rPr>
          <w:color w:val="100E0E"/>
          <w:sz w:val="24"/>
          <w:szCs w:val="24"/>
          <w:lang w:eastAsia="ru-RU"/>
        </w:rPr>
        <w:t xml:space="preserve"> загальноосвітнього закладу. Роботу дозволяється продовжувати тільки після усунення виниклої несправності.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4.2. При виникненні пожежі слід негайно евакуювати людей з приміщення, повідомити в найближчу пожежну частину по телефону 101, директору </w:t>
      </w:r>
      <w:r w:rsidR="00D134A0" w:rsidRPr="00713849">
        <w:rPr>
          <w:color w:val="100E0E"/>
          <w:sz w:val="24"/>
          <w:szCs w:val="24"/>
          <w:lang w:eastAsia="ru-RU"/>
        </w:rPr>
        <w:t>ліцею</w:t>
      </w:r>
      <w:r w:rsidRPr="00713849">
        <w:rPr>
          <w:color w:val="100E0E"/>
          <w:sz w:val="24"/>
          <w:szCs w:val="24"/>
          <w:lang w:eastAsia="ru-RU"/>
        </w:rPr>
        <w:t xml:space="preserve"> (при відсутності - іншій посадовій особі), після чого приступити до гасіння осередку загоряння за допомогою первинних засобів пожежогасіння.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4.3. При отриманні травми надати собі першу допомогу або покликати на допомогу, після чого звернутися в медичний пункт загальноосвітнього закладу. При отриманні травми іншою особою - надати потерпілому першу допомогу, транспортувати потерпілого в </w:t>
      </w:r>
      <w:proofErr w:type="spellStart"/>
      <w:r w:rsidRPr="00713849">
        <w:rPr>
          <w:color w:val="100E0E"/>
          <w:sz w:val="24"/>
          <w:szCs w:val="24"/>
          <w:lang w:eastAsia="ru-RU"/>
        </w:rPr>
        <w:t>медкабінет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або викликати медичного працівника на місце нещасного випадку, повідомити про даний факт директору (при відсутності - іншій посадовій особі).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4.4. При раптовому погіршенні стану свого здоров'я слід довести до відома директора загальноосвітнього закладу (або іншій посадовій особі).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4.5. При виникненні аварійної ситуації в роботі водопроводу, опалювальної системи, обладнання евакуювати людей з приміщення складу і повідомити про те, що трапилося </w:t>
      </w:r>
      <w:r w:rsidR="00713849" w:rsidRPr="00713849">
        <w:rPr>
          <w:color w:val="100E0E"/>
          <w:sz w:val="24"/>
          <w:szCs w:val="24"/>
          <w:lang w:eastAsia="ru-RU"/>
        </w:rPr>
        <w:t xml:space="preserve">завідуючого </w:t>
      </w:r>
      <w:proofErr w:type="spellStart"/>
      <w:r w:rsidR="00713849" w:rsidRPr="00713849">
        <w:rPr>
          <w:color w:val="100E0E"/>
          <w:sz w:val="24"/>
          <w:szCs w:val="24"/>
          <w:lang w:eastAsia="ru-RU"/>
        </w:rPr>
        <w:t>господарством</w:t>
      </w:r>
      <w:r w:rsidRPr="00713849">
        <w:rPr>
          <w:color w:val="100E0E"/>
          <w:sz w:val="24"/>
          <w:szCs w:val="24"/>
          <w:lang w:eastAsia="ru-RU"/>
        </w:rPr>
        <w:t>у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директора з адміністративно-господарської роботи (завгоспу), а при його відсутності – іншій посадовій особі загальноосвітнього закладу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4.6. Розлитий на підлозі жир видалити за допомогою </w:t>
      </w:r>
      <w:proofErr w:type="spellStart"/>
      <w:r w:rsidRPr="00713849">
        <w:rPr>
          <w:color w:val="100E0E"/>
          <w:sz w:val="24"/>
          <w:szCs w:val="24"/>
          <w:lang w:eastAsia="ru-RU"/>
        </w:rPr>
        <w:t>жиропоглинаючих</w:t>
      </w:r>
      <w:proofErr w:type="spellEnd"/>
      <w:r w:rsidRPr="00713849">
        <w:rPr>
          <w:color w:val="100E0E"/>
          <w:sz w:val="24"/>
          <w:szCs w:val="24"/>
          <w:lang w:eastAsia="ru-RU"/>
        </w:rPr>
        <w:t xml:space="preserve"> матеріалів. Забруднене місце промити (нагрітим не більше як до 50° С) розчином кальцинованої соди і витерти насухо. Використане ганчір'я прибрати в металеву тару з щільною кришкою.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4.7. Для прибирання просипаних порошкоподібних речовин надіти окуляри і респіратор. Невелику їх кількість обережно видалити вологою ганчіркою або пилососом.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4"/>
          <w:szCs w:val="24"/>
          <w:lang w:eastAsia="ru-RU"/>
        </w:rPr>
      </w:pPr>
      <w:r w:rsidRPr="00713849">
        <w:rPr>
          <w:b/>
          <w:bCs/>
          <w:color w:val="1E2120"/>
          <w:sz w:val="24"/>
          <w:szCs w:val="24"/>
          <w:lang w:eastAsia="ru-RU"/>
        </w:rPr>
        <w:t>5. Вимоги безпеки після закінчення роботи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5.1. Привести в порядок робоче місце, прибрати сміття і сторонні предмети.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5.2. Перевірити протипожежний стан складу.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5.3. Упевнитися в тому, що складовані матеріали знаходяться в стійкому стані і на безпечній відстані від світильників.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5.4. Зняти спецодяг, спецвзуття та інші засоби індивідуального захисту і прибрати їх у спеціально призначене для зберігання місце.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5.5. Вимити руки і обличчя теплою водою з </w:t>
      </w:r>
      <w:proofErr w:type="spellStart"/>
      <w:r w:rsidRPr="00713849">
        <w:rPr>
          <w:color w:val="100E0E"/>
          <w:sz w:val="24"/>
          <w:szCs w:val="24"/>
          <w:lang w:eastAsia="ru-RU"/>
        </w:rPr>
        <w:t>милом</w:t>
      </w:r>
      <w:proofErr w:type="spellEnd"/>
      <w:r w:rsidRPr="00713849">
        <w:rPr>
          <w:color w:val="100E0E"/>
          <w:sz w:val="24"/>
          <w:szCs w:val="24"/>
          <w:lang w:eastAsia="ru-RU"/>
        </w:rPr>
        <w:t>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>5.6. Вимкнути світло і закрити складське приміщення на ключ.</w:t>
      </w:r>
    </w:p>
    <w:p w:rsidR="001F301A" w:rsidRPr="00713849" w:rsidRDefault="001F301A" w:rsidP="001F301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4"/>
          <w:szCs w:val="24"/>
          <w:lang w:eastAsia="ru-RU"/>
        </w:rPr>
      </w:pPr>
      <w:r w:rsidRPr="00713849">
        <w:rPr>
          <w:color w:val="100E0E"/>
          <w:sz w:val="24"/>
          <w:szCs w:val="24"/>
          <w:lang w:eastAsia="ru-RU"/>
        </w:rPr>
        <w:t xml:space="preserve">5.7. Повідомити </w:t>
      </w:r>
      <w:r w:rsidR="00713849" w:rsidRPr="00713849">
        <w:rPr>
          <w:color w:val="100E0E"/>
          <w:sz w:val="24"/>
          <w:szCs w:val="24"/>
          <w:lang w:eastAsia="ru-RU"/>
        </w:rPr>
        <w:t xml:space="preserve">завідуючого господарством </w:t>
      </w:r>
      <w:r w:rsidR="00D134A0" w:rsidRPr="00713849">
        <w:rPr>
          <w:color w:val="100E0E"/>
          <w:sz w:val="24"/>
          <w:szCs w:val="24"/>
          <w:lang w:eastAsia="ru-RU"/>
        </w:rPr>
        <w:t>ліцею</w:t>
      </w:r>
      <w:r w:rsidRPr="00713849">
        <w:rPr>
          <w:color w:val="100E0E"/>
          <w:sz w:val="24"/>
          <w:szCs w:val="24"/>
          <w:lang w:eastAsia="ru-RU"/>
        </w:rPr>
        <w:t xml:space="preserve"> про всі виявлені під час роботи несправності і недоліки.</w:t>
      </w:r>
    </w:p>
    <w:p w:rsidR="001F301A" w:rsidRPr="00713849" w:rsidRDefault="001F301A" w:rsidP="001F30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849">
        <w:rPr>
          <w:rFonts w:ascii="Times New Roman" w:hAnsi="Times New Roman" w:cs="Times New Roman"/>
          <w:b/>
          <w:sz w:val="24"/>
          <w:szCs w:val="24"/>
          <w:lang w:val="uk-UA"/>
        </w:rPr>
        <w:t>6. Завершальні положення інструкції</w:t>
      </w:r>
    </w:p>
    <w:p w:rsidR="001F301A" w:rsidRPr="00713849" w:rsidRDefault="001F301A" w:rsidP="001F301A">
      <w:pPr>
        <w:pStyle w:val="a3"/>
        <w:numPr>
          <w:ilvl w:val="1"/>
          <w:numId w:val="2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849">
        <w:rPr>
          <w:rFonts w:ascii="Times New Roman" w:hAnsi="Times New Roman" w:cs="Times New Roman"/>
          <w:sz w:val="24"/>
          <w:szCs w:val="24"/>
          <w:lang w:val="uk-UA"/>
        </w:rPr>
        <w:t>Перевірка і перегляд інструкції повинна здійснюватися не рідше одного разу на 5 років.</w:t>
      </w:r>
    </w:p>
    <w:p w:rsidR="001F301A" w:rsidRPr="00713849" w:rsidRDefault="001F301A" w:rsidP="001F301A">
      <w:pPr>
        <w:pStyle w:val="a3"/>
        <w:numPr>
          <w:ilvl w:val="1"/>
          <w:numId w:val="2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849">
        <w:rPr>
          <w:rFonts w:ascii="Times New Roman" w:hAnsi="Times New Roman" w:cs="Times New Roman"/>
          <w:sz w:val="24"/>
          <w:szCs w:val="24"/>
          <w:lang w:val="uk-UA"/>
        </w:rPr>
        <w:t>Дана інструкція повинна бути достроково переглянута в наступних випадках:</w:t>
      </w:r>
    </w:p>
    <w:p w:rsidR="001F301A" w:rsidRPr="00713849" w:rsidRDefault="001F301A" w:rsidP="001F301A">
      <w:pPr>
        <w:pStyle w:val="a3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849">
        <w:rPr>
          <w:rFonts w:ascii="Times New Roman" w:hAnsi="Times New Roman" w:cs="Times New Roman"/>
          <w:sz w:val="24"/>
          <w:szCs w:val="24"/>
          <w:lang w:val="uk-UA"/>
        </w:rPr>
        <w:t>при перегляді міжгалузевих і галузевих правил і типових інструкцій з охорони праці та техніки безпеки;</w:t>
      </w:r>
    </w:p>
    <w:p w:rsidR="001F301A" w:rsidRPr="00713849" w:rsidRDefault="001F301A" w:rsidP="001F301A">
      <w:pPr>
        <w:pStyle w:val="a3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849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матеріалів розслідування аварій та нещасних випадків;</w:t>
      </w:r>
    </w:p>
    <w:p w:rsidR="001F301A" w:rsidRPr="00713849" w:rsidRDefault="001F301A" w:rsidP="001F301A">
      <w:pPr>
        <w:pStyle w:val="a3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849">
        <w:rPr>
          <w:rFonts w:ascii="Times New Roman" w:hAnsi="Times New Roman" w:cs="Times New Roman"/>
          <w:sz w:val="24"/>
          <w:szCs w:val="24"/>
          <w:lang w:val="uk-UA"/>
        </w:rPr>
        <w:t>на вимогу Державної служби України з питань праці.</w:t>
      </w:r>
    </w:p>
    <w:p w:rsidR="001F301A" w:rsidRPr="00713849" w:rsidRDefault="001F301A" w:rsidP="001F301A">
      <w:pPr>
        <w:pStyle w:val="a3"/>
        <w:widowControl w:val="0"/>
        <w:numPr>
          <w:ilvl w:val="1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849">
        <w:rPr>
          <w:rFonts w:ascii="Times New Roman" w:hAnsi="Times New Roman" w:cs="Times New Roman"/>
          <w:sz w:val="24"/>
          <w:szCs w:val="24"/>
          <w:lang w:val="uk-UA"/>
        </w:rPr>
        <w:t>Якщо протягом 5 років з дня затвердження (введення в дію) даної інструкції умови не змінюються, то її дія автоматично продовжується на наступні 5 років.</w:t>
      </w:r>
    </w:p>
    <w:p w:rsidR="001F301A" w:rsidRPr="00713849" w:rsidRDefault="001F301A" w:rsidP="001F301A">
      <w:pPr>
        <w:pStyle w:val="a3"/>
        <w:widowControl w:val="0"/>
        <w:numPr>
          <w:ilvl w:val="1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849">
        <w:rPr>
          <w:rFonts w:ascii="Times New Roman" w:hAnsi="Times New Roman" w:cs="Times New Roman"/>
          <w:sz w:val="24"/>
          <w:szCs w:val="24"/>
          <w:lang w:val="uk-UA"/>
        </w:rPr>
        <w:t>Відповідальність за своєчасне внесення змін і доповнень, а також перегляд даної інструкції покладається на відповідального за охорону праці співробітника загальноосвітнього навчального закладу.</w:t>
      </w:r>
    </w:p>
    <w:p w:rsidR="001F301A" w:rsidRPr="00713849" w:rsidRDefault="001F301A" w:rsidP="001F301A">
      <w:pPr>
        <w:jc w:val="both"/>
        <w:rPr>
          <w:sz w:val="28"/>
          <w:szCs w:val="28"/>
        </w:rPr>
      </w:pPr>
      <w:r w:rsidRPr="00713849">
        <w:rPr>
          <w:noProof/>
          <w:lang w:val="ru-RU" w:eastAsia="ru-RU"/>
        </w:rPr>
        <w:lastRenderedPageBreak/>
        <w:drawing>
          <wp:inline distT="0" distB="0" distL="0" distR="0" wp14:anchorId="131B4FB8" wp14:editId="19CE1220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6F" w:rsidRPr="00713849" w:rsidRDefault="00C74E6F"/>
    <w:sectPr w:rsidR="00C74E6F" w:rsidRPr="00713849" w:rsidSect="00297B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53627C"/>
    <w:multiLevelType w:val="multilevel"/>
    <w:tmpl w:val="E504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58075FEC"/>
    <w:multiLevelType w:val="multilevel"/>
    <w:tmpl w:val="7A2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D67D90"/>
    <w:multiLevelType w:val="multilevel"/>
    <w:tmpl w:val="B7E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593808"/>
    <w:multiLevelType w:val="multilevel"/>
    <w:tmpl w:val="71C0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F"/>
    <w:rsid w:val="001F301A"/>
    <w:rsid w:val="0059492D"/>
    <w:rsid w:val="00713849"/>
    <w:rsid w:val="00C52602"/>
    <w:rsid w:val="00C74E6F"/>
    <w:rsid w:val="00D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22836-B086-4A3D-B1D2-54D2920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F301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1F301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301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Title"/>
    <w:basedOn w:val="a"/>
    <w:link w:val="a5"/>
    <w:uiPriority w:val="1"/>
    <w:qFormat/>
    <w:rsid w:val="001F301A"/>
    <w:pPr>
      <w:ind w:left="13"/>
      <w:jc w:val="center"/>
    </w:pPr>
    <w:rPr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uiPriority w:val="1"/>
    <w:rsid w:val="001F301A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F3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0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F30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1F30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30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01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2024-02-11T13:56:00Z</cp:lastPrinted>
  <dcterms:created xsi:type="dcterms:W3CDTF">2024-02-10T11:51:00Z</dcterms:created>
  <dcterms:modified xsi:type="dcterms:W3CDTF">2024-02-12T19:47:00Z</dcterms:modified>
</cp:coreProperties>
</file>