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B5" w:rsidRPr="008E06E9" w:rsidRDefault="00FE7FB5" w:rsidP="00FE7FB5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E06E9">
        <w:rPr>
          <w:rFonts w:ascii="Times New Roman" w:hAnsi="Times New Roman" w:cs="Times New Roman"/>
          <w:b/>
          <w:sz w:val="28"/>
          <w:szCs w:val="32"/>
        </w:rPr>
        <w:t>НОВООДЕСЬКИЙ ЛІЦЕЙ №2</w:t>
      </w:r>
    </w:p>
    <w:p w:rsidR="00FE7FB5" w:rsidRPr="008E06E9" w:rsidRDefault="00FE7FB5" w:rsidP="00FE7FB5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8E06E9">
        <w:rPr>
          <w:rFonts w:ascii="Times New Roman" w:hAnsi="Times New Roman" w:cs="Times New Roman"/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E7FB5" w:rsidRPr="008E06E9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FE7FB5" w:rsidRPr="008E06E9" w:rsidRDefault="00FE7FB5" w:rsidP="00C62D9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31AF" w:rsidRPr="008E06E9" w:rsidRDefault="000B31AF" w:rsidP="000B31AF">
      <w:pPr>
        <w:spacing w:line="288" w:lineRule="auto"/>
        <w:jc w:val="center"/>
        <w:rPr>
          <w:rFonts w:ascii="Times New Roman" w:hAnsi="Times New Roman" w:cs="Times New Roman"/>
        </w:rPr>
      </w:pPr>
    </w:p>
    <w:p w:rsidR="000B31AF" w:rsidRPr="008E06E9" w:rsidRDefault="000B31AF" w:rsidP="000B31AF">
      <w:pPr>
        <w:spacing w:line="288" w:lineRule="auto"/>
        <w:rPr>
          <w:rFonts w:ascii="Times New Roman" w:hAnsi="Times New Roman" w:cs="Times New Roman"/>
        </w:rPr>
      </w:pPr>
      <w:r w:rsidRPr="008E06E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4D3CB7A1" wp14:editId="2D5D6CDD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1AF" w:rsidRPr="008E06E9" w:rsidRDefault="000B31AF" w:rsidP="000B31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06E9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FE7FB5" w:rsidRPr="008E06E9" w:rsidRDefault="00FE7FB5" w:rsidP="00FE7FB5">
      <w:pPr>
        <w:jc w:val="right"/>
        <w:rPr>
          <w:rFonts w:ascii="Times New Roman" w:hAnsi="Times New Roman" w:cs="Times New Roman"/>
          <w:sz w:val="28"/>
          <w:szCs w:val="28"/>
        </w:rPr>
      </w:pPr>
      <w:r w:rsidRPr="008E06E9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 xml:space="preserve"> 30.06.2023 р. №71-г</w:t>
      </w:r>
    </w:p>
    <w:p w:rsidR="000B31AF" w:rsidRPr="008E06E9" w:rsidRDefault="000B31AF" w:rsidP="000B31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31AF" w:rsidRPr="008E06E9" w:rsidRDefault="000B31AF" w:rsidP="000B31AF">
      <w:pPr>
        <w:spacing w:line="288" w:lineRule="auto"/>
        <w:jc w:val="center"/>
        <w:rPr>
          <w:rFonts w:ascii="Times New Roman" w:hAnsi="Times New Roman" w:cs="Times New Roman"/>
        </w:rPr>
      </w:pPr>
    </w:p>
    <w:p w:rsidR="000B31AF" w:rsidRPr="008E06E9" w:rsidRDefault="000B31AF" w:rsidP="000B31AF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0B31AF" w:rsidRPr="008E06E9" w:rsidRDefault="000B31AF" w:rsidP="000B31AF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0B31AF" w:rsidRPr="008E06E9" w:rsidRDefault="000B31AF" w:rsidP="000B3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AF" w:rsidRPr="008E06E9" w:rsidRDefault="000B31AF" w:rsidP="000B3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AF" w:rsidRPr="008E06E9" w:rsidRDefault="00FE7FB5" w:rsidP="000B31AF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6E9">
        <w:rPr>
          <w:rFonts w:ascii="Times New Roman" w:hAnsi="Times New Roman" w:cs="Times New Roman"/>
          <w:b/>
          <w:sz w:val="32"/>
          <w:szCs w:val="32"/>
        </w:rPr>
        <w:t>ІНСТРУКЦІЯ №7</w:t>
      </w:r>
      <w:r w:rsidR="000B31AF" w:rsidRPr="008E06E9">
        <w:rPr>
          <w:rFonts w:ascii="Times New Roman" w:hAnsi="Times New Roman" w:cs="Times New Roman"/>
          <w:b/>
          <w:sz w:val="32"/>
          <w:szCs w:val="32"/>
        </w:rPr>
        <w:t>5</w:t>
      </w:r>
    </w:p>
    <w:p w:rsidR="000B31AF" w:rsidRPr="008E06E9" w:rsidRDefault="000B31AF" w:rsidP="00FE7FB5">
      <w:pPr>
        <w:shd w:val="clear" w:color="auto" w:fill="FFFFFF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 ПОЖЕЖНОЇ БЕЗПЕКИ </w:t>
      </w:r>
      <w:r w:rsidRPr="008E06E9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В КАБІНЕТАХ</w:t>
      </w:r>
    </w:p>
    <w:p w:rsidR="000B31AF" w:rsidRPr="008E06E9" w:rsidRDefault="000B31AF" w:rsidP="00FE7FB5">
      <w:pPr>
        <w:shd w:val="clear" w:color="auto" w:fill="FFFFFF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ЗАГАЛЬНИХ НАВЧАЛЬНИХ ДИСЦИПЛІН</w:t>
      </w:r>
    </w:p>
    <w:p w:rsidR="000B31AF" w:rsidRPr="008E06E9" w:rsidRDefault="000B31AF" w:rsidP="000B31AF">
      <w:pPr>
        <w:shd w:val="clear" w:color="auto" w:fill="FFFFFF"/>
        <w:autoSpaceDN w:val="0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</w:p>
    <w:p w:rsidR="000B31AF" w:rsidRPr="008E06E9" w:rsidRDefault="000B31AF" w:rsidP="000B31AF">
      <w:pPr>
        <w:shd w:val="clear" w:color="auto" w:fill="FFFFFF"/>
        <w:autoSpaceDN w:val="0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</w:p>
    <w:p w:rsidR="000B31AF" w:rsidRPr="008E06E9" w:rsidRDefault="000B31AF" w:rsidP="000B31AF">
      <w:pPr>
        <w:shd w:val="clear" w:color="auto" w:fill="FFFFFF"/>
        <w:autoSpaceDN w:val="0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</w:p>
    <w:p w:rsidR="000B31AF" w:rsidRPr="008E06E9" w:rsidRDefault="000B31AF" w:rsidP="000B31AF">
      <w:pPr>
        <w:shd w:val="clear" w:color="auto" w:fill="FFFFFF"/>
        <w:autoSpaceDN w:val="0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</w:p>
    <w:p w:rsidR="000B31AF" w:rsidRPr="008E06E9" w:rsidRDefault="000B31AF" w:rsidP="000B31AF">
      <w:pPr>
        <w:shd w:val="clear" w:color="auto" w:fill="FFFFFF"/>
        <w:autoSpaceDN w:val="0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</w:p>
    <w:p w:rsidR="000B31AF" w:rsidRPr="008E06E9" w:rsidRDefault="000B31AF" w:rsidP="000B31AF">
      <w:pPr>
        <w:shd w:val="clear" w:color="auto" w:fill="FFFFFF"/>
        <w:autoSpaceDN w:val="0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</w:p>
    <w:p w:rsidR="000B31AF" w:rsidRPr="008E06E9" w:rsidRDefault="000B31AF" w:rsidP="000B31AF">
      <w:pPr>
        <w:shd w:val="clear" w:color="auto" w:fill="FFFFFF"/>
        <w:autoSpaceDN w:val="0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</w:p>
    <w:p w:rsidR="000B31AF" w:rsidRPr="008E06E9" w:rsidRDefault="000B31AF" w:rsidP="000B31AF">
      <w:pPr>
        <w:shd w:val="clear" w:color="auto" w:fill="FFFFFF"/>
        <w:autoSpaceDN w:val="0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</w:p>
    <w:p w:rsidR="000B31AF" w:rsidRPr="008E06E9" w:rsidRDefault="000B31AF" w:rsidP="000B31AF">
      <w:pPr>
        <w:shd w:val="clear" w:color="auto" w:fill="FFFFFF"/>
        <w:autoSpaceDN w:val="0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</w:p>
    <w:p w:rsidR="000B31AF" w:rsidRPr="008E06E9" w:rsidRDefault="000B31AF" w:rsidP="000B31AF">
      <w:pPr>
        <w:shd w:val="clear" w:color="auto" w:fill="FFFFFF"/>
        <w:autoSpaceDN w:val="0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</w:p>
    <w:p w:rsidR="000B31AF" w:rsidRPr="008E06E9" w:rsidRDefault="000B31AF" w:rsidP="000B31AF">
      <w:pPr>
        <w:shd w:val="clear" w:color="auto" w:fill="FFFFFF"/>
        <w:autoSpaceDN w:val="0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</w:p>
    <w:p w:rsidR="000B31AF" w:rsidRPr="008E06E9" w:rsidRDefault="000B31AF" w:rsidP="000B31AF">
      <w:pPr>
        <w:shd w:val="clear" w:color="auto" w:fill="FFFFFF"/>
        <w:autoSpaceDN w:val="0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</w:p>
    <w:p w:rsidR="000B31AF" w:rsidRDefault="000B31AF" w:rsidP="000B31AF">
      <w:pPr>
        <w:rPr>
          <w:rFonts w:ascii="Times New Roman" w:hAnsi="Times New Roman" w:cs="Times New Roman"/>
        </w:rPr>
      </w:pPr>
    </w:p>
    <w:p w:rsidR="008908D4" w:rsidRPr="008E06E9" w:rsidRDefault="008908D4" w:rsidP="000B31AF">
      <w:pPr>
        <w:rPr>
          <w:rFonts w:ascii="Times New Roman" w:hAnsi="Times New Roman" w:cs="Times New Roman"/>
        </w:rPr>
      </w:pPr>
    </w:p>
    <w:p w:rsidR="000B31AF" w:rsidRPr="008E06E9" w:rsidRDefault="000B31AF" w:rsidP="000B31AF">
      <w:pPr>
        <w:pStyle w:val="a6"/>
        <w:spacing w:before="85"/>
        <w:rPr>
          <w:spacing w:val="-11"/>
          <w:sz w:val="28"/>
          <w:szCs w:val="28"/>
          <w:lang w:val="ru-RU"/>
        </w:rPr>
      </w:pPr>
      <w:r w:rsidRPr="008E06E9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2617CC" wp14:editId="746BF22E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0F807" id="Прямая соединительная линия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8E06E9">
        <w:rPr>
          <w:spacing w:val="-11"/>
          <w:sz w:val="28"/>
          <w:szCs w:val="28"/>
        </w:rPr>
        <w:t>Нова Одеса</w:t>
      </w:r>
      <w:r w:rsidR="008E06E9">
        <w:rPr>
          <w:spacing w:val="-11"/>
          <w:sz w:val="28"/>
          <w:szCs w:val="28"/>
          <w:lang w:val="ru-RU"/>
        </w:rPr>
        <w:t>, 2023р</w:t>
      </w:r>
    </w:p>
    <w:p w:rsidR="00C66044" w:rsidRPr="008E06E9" w:rsidRDefault="000B31AF" w:rsidP="00FE7F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06E9">
        <w:rPr>
          <w:rFonts w:ascii="Times New Roman" w:hAnsi="Times New Roman" w:cs="Times New Roman"/>
          <w:sz w:val="28"/>
          <w:szCs w:val="28"/>
        </w:rPr>
        <w:br w:type="page"/>
      </w:r>
    </w:p>
    <w:p w:rsidR="00C66044" w:rsidRPr="008E06E9" w:rsidRDefault="00FE7FB5" w:rsidP="00FE7F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ІНСТРУКЦІЯ № 7</w:t>
      </w:r>
      <w:r w:rsidR="000B31AF" w:rsidRPr="008E06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</w:p>
    <w:p w:rsidR="00D33803" w:rsidRPr="008E06E9" w:rsidRDefault="00D33803" w:rsidP="00FE7FB5">
      <w:pPr>
        <w:shd w:val="clear" w:color="auto" w:fill="FFFFFF"/>
        <w:autoSpaceDN w:val="0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 пожежної безпеки </w:t>
      </w:r>
      <w:r w:rsidRPr="008E06E9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в кабінетах</w:t>
      </w:r>
    </w:p>
    <w:p w:rsidR="003D6131" w:rsidRPr="008E06E9" w:rsidRDefault="00D33803" w:rsidP="00FE7FB5">
      <w:pPr>
        <w:shd w:val="clear" w:color="auto" w:fill="FFFFFF"/>
        <w:autoSpaceDN w:val="0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загальних навчальних дисциплін</w:t>
      </w:r>
    </w:p>
    <w:p w:rsidR="00D33803" w:rsidRPr="008E06E9" w:rsidRDefault="00D33803" w:rsidP="00FE7FB5">
      <w:pPr>
        <w:shd w:val="clear" w:color="auto" w:fill="FFFFFF"/>
        <w:autoSpaceDN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val="uk-UA" w:eastAsia="ru-RU"/>
        </w:rPr>
      </w:pPr>
    </w:p>
    <w:p w:rsidR="003D6131" w:rsidRPr="008E06E9" w:rsidRDefault="003D6131" w:rsidP="00FE7FB5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 Загальні положення</w:t>
      </w:r>
    </w:p>
    <w:p w:rsidR="003D6131" w:rsidRPr="008E06E9" w:rsidRDefault="00D33803" w:rsidP="00FE7FB5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1.Кожен здобувач освіти</w:t>
      </w:r>
      <w:r w:rsidR="003D6131" w:rsidRPr="008E06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зобов'язаний знати і виконувати правила пожежної безпеки, а при виникненні пожежі — </w:t>
      </w:r>
      <w:r w:rsidR="003D6131" w:rsidRPr="008E06E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вжити всіх залежних від нь</w:t>
      </w:r>
      <w:r w:rsidRPr="008E06E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ого заходів для врятування здобувачів освіти</w:t>
      </w:r>
      <w:r w:rsidR="003D6131" w:rsidRPr="008E06E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і гасіння пожежі.</w:t>
      </w:r>
    </w:p>
    <w:p w:rsidR="003D6131" w:rsidRPr="008E06E9" w:rsidRDefault="00D33803" w:rsidP="00FE7FB5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2.</w:t>
      </w:r>
      <w:r w:rsidR="003D6131" w:rsidRPr="008E06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Сходові клітки, евакуаційні виходи, проходи, коридорні тамбури повинні утримуватися постійно вільними.</w:t>
      </w:r>
    </w:p>
    <w:p w:rsidR="003D6131" w:rsidRPr="008E06E9" w:rsidRDefault="00D33803" w:rsidP="00FE7FB5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3.</w:t>
      </w:r>
      <w:r w:rsidR="003D6131" w:rsidRPr="008E06E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У навчальних кабінетах парти, столи, стільці необхідно встановлювати так, щоб не заставляти виходів із </w:t>
      </w:r>
      <w:r w:rsidR="003D6131"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кабінетів.</w:t>
      </w:r>
    </w:p>
    <w:p w:rsidR="003D6131" w:rsidRPr="008E06E9" w:rsidRDefault="00D33803" w:rsidP="00FE7FB5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4.</w:t>
      </w:r>
      <w:r w:rsidR="003D6131" w:rsidRPr="008E06E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У кабінетах слід суворо дотримуватися протипожежного режиму. П</w:t>
      </w:r>
      <w:r w:rsidR="008908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риміщення повинні постійно утри</w:t>
      </w:r>
      <w:bookmarkStart w:id="0" w:name="_GoBack"/>
      <w:bookmarkEnd w:id="0"/>
      <w:r w:rsidR="003D6131" w:rsidRPr="008E06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муватися в чистоті.</w:t>
      </w:r>
    </w:p>
    <w:p w:rsidR="003D6131" w:rsidRPr="008E06E9" w:rsidRDefault="00D33803" w:rsidP="00FE7FB5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5.</w:t>
      </w:r>
      <w:r w:rsidR="003D6131"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Весь пожежний інвентар і обладнання треба утримувати у справному стані, розміщувати на видних місцях.</w:t>
      </w:r>
    </w:p>
    <w:p w:rsidR="003D6131" w:rsidRPr="008E06E9" w:rsidRDefault="00D33803" w:rsidP="00FE7FB5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6.</w:t>
      </w:r>
      <w:r w:rsidR="003D6131"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У приміщеннях забороняється розкладання вогнищ, спалювання сміття, паління.</w:t>
      </w:r>
    </w:p>
    <w:p w:rsidR="003D6131" w:rsidRPr="008E06E9" w:rsidRDefault="003D6131" w:rsidP="00FE7FB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 Вимоги пожежної безпеки до початку роботи</w:t>
      </w:r>
    </w:p>
    <w:p w:rsidR="003D6131" w:rsidRPr="008E06E9" w:rsidRDefault="00D33803" w:rsidP="00FE7FB5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="003D6131" w:rsidRPr="008E06E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У кабінетах горючі речовини й матеріали потрібно зберігати у шафах, що замикаються, ключі від яких </w:t>
      </w:r>
      <w:r w:rsidR="003D6131" w:rsidRPr="008E06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повинні бути у вчителя.</w:t>
      </w:r>
    </w:p>
    <w:p w:rsidR="003D6131" w:rsidRPr="008E06E9" w:rsidRDefault="00D33803" w:rsidP="00FE7FB5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2.</w:t>
      </w:r>
      <w:r w:rsidR="003D6131" w:rsidRPr="008E06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Забороняється використовувати електроприлади із пошкодженою ізоляцією, зберігати біля них рідини, які </w:t>
      </w:r>
      <w:r w:rsidR="003D6131" w:rsidRPr="008E06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легко займаються, обгортати папером або тканиною електричні лампи.</w:t>
      </w:r>
    </w:p>
    <w:p w:rsidR="003D6131" w:rsidRPr="008E06E9" w:rsidRDefault="00D33803" w:rsidP="00FE7FB5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3. </w:t>
      </w:r>
      <w:r w:rsidR="003D6131"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Не працювати на несправному обладнанні.</w:t>
      </w:r>
    </w:p>
    <w:p w:rsidR="003D6131" w:rsidRPr="008E06E9" w:rsidRDefault="00D33803" w:rsidP="00FE7FB5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4 </w:t>
      </w:r>
      <w:r w:rsidR="003D6131" w:rsidRPr="008E06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Перед початком роботи на електрообладнанні перевірити наявність і надійність кріплення захисних засо</w:t>
      </w:r>
      <w:r w:rsidR="003D6131" w:rsidRPr="008E06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softHyphen/>
      </w:r>
      <w:r w:rsidR="003D6131" w:rsidRPr="008E06E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бів і з'єднання захисного заземлення, занулення.</w:t>
      </w:r>
    </w:p>
    <w:p w:rsidR="003D6131" w:rsidRPr="008E06E9" w:rsidRDefault="003D6131" w:rsidP="00FE7FB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 Вимоги безпеки під час виконання робіт</w:t>
      </w:r>
    </w:p>
    <w:p w:rsidR="003D6131" w:rsidRPr="008E06E9" w:rsidRDefault="00D33803" w:rsidP="00FE7FB5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</w:t>
      </w:r>
      <w:r w:rsidR="003D6131"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Виконувати лише ту роботу, з якої пройшли інструктаж, не передоручати свою роботу іншим особам.</w:t>
      </w:r>
    </w:p>
    <w:p w:rsidR="003D6131" w:rsidRPr="008E06E9" w:rsidRDefault="00D33803" w:rsidP="00FE7FB5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 </w:t>
      </w:r>
      <w:r w:rsidR="003D6131" w:rsidRPr="008E06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Забороняється використовувати пожежний інвентар та обладнання для господарських та інших потреб, не </w:t>
      </w:r>
      <w:r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пов'язаних з пожежо</w:t>
      </w:r>
      <w:r w:rsidR="003D6131"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гасінням.</w:t>
      </w:r>
    </w:p>
    <w:p w:rsidR="003D6131" w:rsidRPr="008E06E9" w:rsidRDefault="00D33803" w:rsidP="00FE7FB5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</w:t>
      </w:r>
      <w:r w:rsidR="003D6131"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Під час експлуатації електроустановок не дозволяється:</w:t>
      </w:r>
    </w:p>
    <w:p w:rsidR="003D6131" w:rsidRPr="008E06E9" w:rsidRDefault="003D6131" w:rsidP="00FE7FB5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використовувати кабелі і проводи із пошкодженою ізоляцією;</w:t>
      </w:r>
    </w:p>
    <w:p w:rsidR="003D6131" w:rsidRPr="008E06E9" w:rsidRDefault="003D6131" w:rsidP="00FE7FB5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залишати під напругою електричні проводи і кабелі;</w:t>
      </w:r>
    </w:p>
    <w:p w:rsidR="003D6131" w:rsidRPr="008E06E9" w:rsidRDefault="003D6131" w:rsidP="00FE7FB5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переносити ввімкнені прилади та ремонтувати обладнання, яке перебуває під напругою;</w:t>
      </w:r>
    </w:p>
    <w:p w:rsidR="003D6131" w:rsidRPr="008E06E9" w:rsidRDefault="003D6131" w:rsidP="00FE7FB5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залишати без догляду ввімкнені в електромережу нагрівальні прилади, обладнання;</w:t>
      </w:r>
    </w:p>
    <w:p w:rsidR="003D6131" w:rsidRPr="008E06E9" w:rsidRDefault="003D6131" w:rsidP="00FE7FB5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користуватися пошкодженими (несправними) розетками;</w:t>
      </w:r>
    </w:p>
    <w:p w:rsidR="003D6131" w:rsidRPr="008E06E9" w:rsidRDefault="003D6131" w:rsidP="00FE7FB5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зав'язувати і скручувати електропроводи;</w:t>
      </w:r>
    </w:p>
    <w:p w:rsidR="003D6131" w:rsidRPr="008E06E9" w:rsidRDefault="003D6131" w:rsidP="00FE7FB5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застосовувати саморобні подовжувачі, які не відповідають вимогам ПУЕ щодо переносних (пересувних) електропроводів.</w:t>
      </w:r>
    </w:p>
    <w:p w:rsidR="003D6131" w:rsidRPr="008E06E9" w:rsidRDefault="003D6131" w:rsidP="00FE7FB5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lastRenderedPageBreak/>
        <w:t>Забороняється самостійно усувати несправності електромережі й електрообладнання.</w:t>
      </w:r>
    </w:p>
    <w:p w:rsidR="003D6131" w:rsidRPr="008E06E9" w:rsidRDefault="00FE7FB5" w:rsidP="00FE7FB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D33803" w:rsidRPr="008E0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3D6131" w:rsidRPr="008E0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Вимоги безпеки після закінчення роботи</w:t>
      </w:r>
    </w:p>
    <w:p w:rsidR="003D6131" w:rsidRPr="008E06E9" w:rsidRDefault="00D33803" w:rsidP="00FE7FB5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="003D6131" w:rsidRPr="008E06E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Щоденно після закінчення занять</w:t>
      </w:r>
      <w:r w:rsidRPr="008E06E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у кабінетах вчителі</w:t>
      </w:r>
      <w:r w:rsidR="003D6131" w:rsidRPr="008E06E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, лаборанти повинні уважно оглянути </w:t>
      </w:r>
      <w:r w:rsidR="003D6131" w:rsidRPr="008E06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всі приміщення, які закриваються, вимикати електроприлади, обладнання, ос</w:t>
      </w:r>
      <w:r w:rsidR="000B31AF" w:rsidRPr="008E06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вітлення, усунути виявлені недо</w:t>
      </w:r>
      <w:r w:rsidR="003D6131"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ліки.</w:t>
      </w:r>
    </w:p>
    <w:p w:rsidR="003D6131" w:rsidRPr="008E06E9" w:rsidRDefault="00D33803" w:rsidP="00FE7FB5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="003D6131" w:rsidRPr="008E06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Після закінчення роботи слід прибрати сміття, відходи.</w:t>
      </w:r>
    </w:p>
    <w:p w:rsidR="003D6131" w:rsidRPr="008E06E9" w:rsidRDefault="00D33803" w:rsidP="00FE7FB5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="003D6131" w:rsidRPr="008E06E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Після кожного заняття необхідно усі пожежонебезпечні речовини та матеріали прибрати у спеціально </w:t>
      </w:r>
      <w:r w:rsidR="003D6131" w:rsidRPr="008E06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виділені та обладнані приміщення.</w:t>
      </w:r>
    </w:p>
    <w:p w:rsidR="003D6131" w:rsidRPr="008E06E9" w:rsidRDefault="00D33803" w:rsidP="00FE7F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5. </w:t>
      </w:r>
      <w:r w:rsidR="003D6131" w:rsidRPr="008E0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Вимоги безпеки в аварійних ситуаціях</w:t>
      </w:r>
    </w:p>
    <w:p w:rsidR="003D6131" w:rsidRPr="008E06E9" w:rsidRDefault="00D33803" w:rsidP="00FE7FB5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 </w:t>
      </w:r>
      <w:r w:rsidR="003D6131" w:rsidRPr="008E06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У випадку виникнення пож</w:t>
      </w:r>
      <w:r w:rsidRPr="008E06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ежі дії працівників, здобувачів освіти ліцею</w:t>
      </w:r>
      <w:r w:rsidR="003D6131" w:rsidRPr="008E06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 мають бути спрямовані на створення безпеки </w:t>
      </w:r>
      <w:r w:rsidR="003D6131"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дітей, в першу чергу рятування та евакуацію.</w:t>
      </w:r>
    </w:p>
    <w:p w:rsidR="00E36B0F" w:rsidRPr="008E06E9" w:rsidRDefault="00E36B0F" w:rsidP="00FE7FB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Кожен працівник, здобувач освіти</w:t>
      </w:r>
      <w:r w:rsidR="003D6131" w:rsidRPr="008E06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, який виявив пожежу або її ознаки (задимлення, запах горіння або тління різних мате</w:t>
      </w:r>
      <w:r w:rsidR="003D6131" w:rsidRPr="008E06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ріалів тощо), зобов'язаний:</w:t>
      </w:r>
    </w:p>
    <w:p w:rsidR="00E36B0F" w:rsidRPr="008E06E9" w:rsidRDefault="003D6131" w:rsidP="00FE7FB5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негайно повідомити про це по телефону </w:t>
      </w:r>
      <w:r w:rsidR="00E36B0F" w:rsidRPr="008E06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8E06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01 до пожежної частини; </w:t>
      </w:r>
    </w:p>
    <w:p w:rsidR="00E36B0F" w:rsidRPr="008E06E9" w:rsidRDefault="003D6131" w:rsidP="00FE7FB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сповістити про </w:t>
      </w:r>
      <w:r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пожежу вчителеві, директору, його заступнику; </w:t>
      </w:r>
    </w:p>
    <w:p w:rsidR="003D6131" w:rsidRPr="008E06E9" w:rsidRDefault="003D6131" w:rsidP="00FE7FB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організувати зустріч пожежних підрозділів, вжити заходів щодо гасіння</w:t>
      </w:r>
      <w:r w:rsidR="00E36B0F"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пожежі наявними засобами пожежо</w:t>
      </w:r>
      <w:r w:rsidRPr="008E06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гасіння.</w:t>
      </w:r>
    </w:p>
    <w:p w:rsidR="00FE7FB5" w:rsidRPr="008E06E9" w:rsidRDefault="00FE7FB5" w:rsidP="00FE7FB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6E9">
        <w:rPr>
          <w:rFonts w:ascii="Times New Roman" w:hAnsi="Times New Roman" w:cs="Times New Roman"/>
          <w:b/>
          <w:sz w:val="28"/>
          <w:szCs w:val="28"/>
        </w:rPr>
        <w:t>6.Завершальні</w:t>
      </w:r>
      <w:r w:rsidRPr="008E06E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8E06E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b/>
          <w:sz w:val="28"/>
          <w:szCs w:val="28"/>
        </w:rPr>
        <w:t>інструкції</w:t>
      </w:r>
      <w:proofErr w:type="spellEnd"/>
    </w:p>
    <w:p w:rsidR="00FE7FB5" w:rsidRPr="008E06E9" w:rsidRDefault="00FE7FB5" w:rsidP="00FE7FB5">
      <w:pPr>
        <w:pStyle w:val="a3"/>
        <w:widowControl w:val="0"/>
        <w:numPr>
          <w:ilvl w:val="1"/>
          <w:numId w:val="10"/>
        </w:numPr>
        <w:tabs>
          <w:tab w:val="left" w:pos="768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 xml:space="preserve"> і перегляд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 xml:space="preserve"> повинна</w:t>
      </w:r>
      <w:r w:rsidRPr="008E06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8E06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не</w:t>
      </w:r>
      <w:r w:rsidRPr="008E06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8E06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одного</w:t>
      </w:r>
      <w:r w:rsidRPr="008E06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разу</w:t>
      </w:r>
      <w:r w:rsidRPr="008E06E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на</w:t>
      </w:r>
      <w:r w:rsidRPr="008E06E9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>.</w:t>
      </w:r>
    </w:p>
    <w:p w:rsidR="00FE7FB5" w:rsidRPr="008E06E9" w:rsidRDefault="00FE7FB5" w:rsidP="00FE7FB5">
      <w:pPr>
        <w:pStyle w:val="a3"/>
        <w:widowControl w:val="0"/>
        <w:numPr>
          <w:ilvl w:val="1"/>
          <w:numId w:val="10"/>
        </w:numPr>
        <w:tabs>
          <w:tab w:val="left" w:pos="768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06E9">
        <w:rPr>
          <w:rFonts w:ascii="Times New Roman" w:hAnsi="Times New Roman" w:cs="Times New Roman"/>
          <w:sz w:val="28"/>
          <w:szCs w:val="28"/>
        </w:rPr>
        <w:t xml:space="preserve">Дана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інструкція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 xml:space="preserve"> повинна бути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8E06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переглянута</w:t>
      </w:r>
      <w:proofErr w:type="spellEnd"/>
      <w:r w:rsidRPr="008E06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в</w:t>
      </w:r>
      <w:r w:rsidRPr="008E06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>:</w:t>
      </w:r>
    </w:p>
    <w:p w:rsidR="00FE7FB5" w:rsidRPr="008E06E9" w:rsidRDefault="00FE7FB5" w:rsidP="00FE7FB5">
      <w:pPr>
        <w:pStyle w:val="a3"/>
        <w:widowControl w:val="0"/>
        <w:numPr>
          <w:ilvl w:val="0"/>
          <w:numId w:val="9"/>
        </w:numPr>
        <w:tabs>
          <w:tab w:val="left" w:pos="468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06E9">
        <w:rPr>
          <w:rFonts w:ascii="Times New Roman" w:hAnsi="Times New Roman" w:cs="Times New Roman"/>
          <w:sz w:val="28"/>
          <w:szCs w:val="28"/>
        </w:rPr>
        <w:t>при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перегляді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міжгалузевих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і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правил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і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з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8E06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>;</w:t>
      </w:r>
    </w:p>
    <w:p w:rsidR="00FE7FB5" w:rsidRPr="008E06E9" w:rsidRDefault="00FE7FB5" w:rsidP="00FE7FB5">
      <w:pPr>
        <w:pStyle w:val="a3"/>
        <w:widowControl w:val="0"/>
        <w:numPr>
          <w:ilvl w:val="0"/>
          <w:numId w:val="9"/>
        </w:numPr>
        <w:tabs>
          <w:tab w:val="left" w:pos="468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06E9">
        <w:rPr>
          <w:rFonts w:ascii="Times New Roman" w:hAnsi="Times New Roman" w:cs="Times New Roman"/>
          <w:sz w:val="28"/>
          <w:szCs w:val="28"/>
        </w:rPr>
        <w:t>за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результатами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та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нещасних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>;</w:t>
      </w:r>
    </w:p>
    <w:p w:rsidR="00FE7FB5" w:rsidRPr="008E06E9" w:rsidRDefault="00FE7FB5" w:rsidP="00FE7FB5">
      <w:pPr>
        <w:pStyle w:val="a3"/>
        <w:widowControl w:val="0"/>
        <w:numPr>
          <w:ilvl w:val="0"/>
          <w:numId w:val="9"/>
        </w:numPr>
        <w:tabs>
          <w:tab w:val="left" w:pos="468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06E9">
        <w:rPr>
          <w:rFonts w:ascii="Times New Roman" w:hAnsi="Times New Roman" w:cs="Times New Roman"/>
          <w:sz w:val="28"/>
          <w:szCs w:val="28"/>
        </w:rPr>
        <w:t>на</w:t>
      </w:r>
      <w:r w:rsidRPr="008E06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8E06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E06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8E06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E06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з</w:t>
      </w:r>
      <w:r w:rsidRPr="008E06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E06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>.</w:t>
      </w:r>
    </w:p>
    <w:p w:rsidR="00FE7FB5" w:rsidRPr="008E06E9" w:rsidRDefault="00FE7FB5" w:rsidP="00FE7FB5">
      <w:pPr>
        <w:pStyle w:val="a3"/>
        <w:widowControl w:val="0"/>
        <w:numPr>
          <w:ilvl w:val="1"/>
          <w:numId w:val="11"/>
        </w:numPr>
        <w:tabs>
          <w:tab w:val="left" w:pos="468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5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з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дня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в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>)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не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>,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то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автоматично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на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8E06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5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>.</w:t>
      </w:r>
    </w:p>
    <w:p w:rsidR="00FE7FB5" w:rsidRPr="008E06E9" w:rsidRDefault="00FE7FB5" w:rsidP="00FE7FB5">
      <w:pPr>
        <w:pStyle w:val="a3"/>
        <w:widowControl w:val="0"/>
        <w:numPr>
          <w:ilvl w:val="1"/>
          <w:numId w:val="11"/>
        </w:numPr>
        <w:tabs>
          <w:tab w:val="left" w:pos="468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6E9">
        <w:rPr>
          <w:rFonts w:ascii="Times New Roman" w:hAnsi="Times New Roman" w:cs="Times New Roman"/>
          <w:spacing w:val="-1"/>
          <w:sz w:val="28"/>
          <w:szCs w:val="28"/>
        </w:rPr>
        <w:t>Відповідальність</w:t>
      </w:r>
      <w:proofErr w:type="spellEnd"/>
      <w:r w:rsidRPr="008E06E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за</w:t>
      </w:r>
      <w:r w:rsidRPr="008E06E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Pr="008E06E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E06E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E06E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і</w:t>
      </w:r>
      <w:r w:rsidRPr="008E06E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>,</w:t>
      </w:r>
      <w:r w:rsidRPr="008E06E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а</w:t>
      </w:r>
      <w:r w:rsidRPr="008E06E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E06E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перегляд</w:t>
      </w:r>
      <w:r w:rsidRPr="008E06E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на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відповідального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E9">
        <w:rPr>
          <w:rFonts w:ascii="Times New Roman" w:hAnsi="Times New Roman" w:cs="Times New Roman"/>
          <w:sz w:val="28"/>
          <w:szCs w:val="28"/>
        </w:rPr>
        <w:t>за</w:t>
      </w:r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E06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співробітника</w:t>
      </w:r>
      <w:proofErr w:type="spellEnd"/>
      <w:r w:rsidRPr="008E06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загальноосвітнього</w:t>
      </w:r>
      <w:proofErr w:type="spellEnd"/>
      <w:r w:rsidRPr="008E06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E06E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E06E9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3D6131" w:rsidRPr="008E06E9" w:rsidRDefault="003D6131" w:rsidP="000B31AF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F93" w:rsidRPr="008E06E9" w:rsidRDefault="000B31AF" w:rsidP="000B31AF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6E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0C35C3" wp14:editId="57771F14">
            <wp:extent cx="1515745" cy="6210300"/>
            <wp:effectExtent l="0" t="4127" r="4127" b="412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574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F93" w:rsidRPr="008E06E9" w:rsidSect="007E50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F2C63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E674A7"/>
    <w:multiLevelType w:val="singleLevel"/>
    <w:tmpl w:val="851892EA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48D5EE8"/>
    <w:multiLevelType w:val="hybridMultilevel"/>
    <w:tmpl w:val="89CE0DAA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6063277"/>
    <w:multiLevelType w:val="singleLevel"/>
    <w:tmpl w:val="851892EA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F254264"/>
    <w:multiLevelType w:val="singleLevel"/>
    <w:tmpl w:val="959878FA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E41AC0"/>
    <w:multiLevelType w:val="singleLevel"/>
    <w:tmpl w:val="CF6E3F80"/>
    <w:lvl w:ilvl="0">
      <w:start w:val="1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64820B15"/>
    <w:multiLevelType w:val="singleLevel"/>
    <w:tmpl w:val="C6F09F28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3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B8"/>
    <w:rsid w:val="00082B14"/>
    <w:rsid w:val="000B31AF"/>
    <w:rsid w:val="00325495"/>
    <w:rsid w:val="003D6131"/>
    <w:rsid w:val="003F73B8"/>
    <w:rsid w:val="007C526C"/>
    <w:rsid w:val="007E5027"/>
    <w:rsid w:val="008908D4"/>
    <w:rsid w:val="008E06E9"/>
    <w:rsid w:val="00C66044"/>
    <w:rsid w:val="00D33803"/>
    <w:rsid w:val="00E10351"/>
    <w:rsid w:val="00E36B0F"/>
    <w:rsid w:val="00F62157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BC44C-CD9C-4A85-9EFD-81C9A148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38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26C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"/>
    <w:qFormat/>
    <w:rsid w:val="000B31AF"/>
    <w:pPr>
      <w:widowControl w:val="0"/>
      <w:autoSpaceDE w:val="0"/>
      <w:autoSpaceDN w:val="0"/>
      <w:spacing w:before="1" w:after="0" w:line="240" w:lineRule="auto"/>
      <w:ind w:left="16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7">
    <w:name w:val="Название Знак"/>
    <w:basedOn w:val="a0"/>
    <w:link w:val="a6"/>
    <w:uiPriority w:val="1"/>
    <w:rsid w:val="000B31AF"/>
    <w:rPr>
      <w:rFonts w:ascii="Times New Roman" w:eastAsia="Times New Roman" w:hAnsi="Times New Roman" w:cs="Times New Roman"/>
      <w:b/>
      <w:bCs/>
      <w:sz w:val="36"/>
      <w:szCs w:val="3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766F1-88F0-4342-A610-D039F5BA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11</cp:revision>
  <cp:lastPrinted>2024-02-10T18:03:00Z</cp:lastPrinted>
  <dcterms:created xsi:type="dcterms:W3CDTF">2019-09-05T09:31:00Z</dcterms:created>
  <dcterms:modified xsi:type="dcterms:W3CDTF">2024-02-13T07:25:00Z</dcterms:modified>
</cp:coreProperties>
</file>