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C2" w:rsidRPr="001A64AC" w:rsidRDefault="00497DC2" w:rsidP="00497DC2">
      <w:pPr>
        <w:spacing w:line="288" w:lineRule="auto"/>
        <w:jc w:val="center"/>
        <w:rPr>
          <w:b/>
          <w:sz w:val="28"/>
          <w:szCs w:val="32"/>
        </w:rPr>
      </w:pPr>
      <w:r w:rsidRPr="001A64AC">
        <w:rPr>
          <w:b/>
          <w:sz w:val="28"/>
          <w:szCs w:val="32"/>
        </w:rPr>
        <w:t>НОВООДЕСЬКИЙ ЛІЦЕЙ №2</w:t>
      </w:r>
    </w:p>
    <w:p w:rsidR="00497DC2" w:rsidRPr="001A64AC" w:rsidRDefault="00497DC2" w:rsidP="00497DC2">
      <w:pPr>
        <w:spacing w:line="288" w:lineRule="auto"/>
        <w:jc w:val="center"/>
        <w:rPr>
          <w:sz w:val="28"/>
          <w:szCs w:val="32"/>
        </w:rPr>
      </w:pPr>
      <w:r w:rsidRPr="001A64AC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497DC2" w:rsidRPr="001A64AC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497DC2" w:rsidRPr="001A64AC" w:rsidRDefault="00497DC2" w:rsidP="00C62D90">
            <w:pPr>
              <w:spacing w:line="288" w:lineRule="auto"/>
              <w:jc w:val="center"/>
            </w:pPr>
          </w:p>
        </w:tc>
      </w:tr>
    </w:tbl>
    <w:p w:rsidR="00497DC2" w:rsidRPr="001A64AC" w:rsidRDefault="00497DC2" w:rsidP="00497DC2">
      <w:pPr>
        <w:spacing w:after="200" w:line="288" w:lineRule="auto"/>
        <w:jc w:val="center"/>
      </w:pPr>
    </w:p>
    <w:p w:rsidR="00497DC2" w:rsidRPr="001A64AC" w:rsidRDefault="00497DC2" w:rsidP="00497DC2">
      <w:pPr>
        <w:spacing w:line="288" w:lineRule="auto"/>
      </w:pPr>
      <w:r w:rsidRPr="001A64AC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5A2CC8C" wp14:editId="618E021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DC2" w:rsidRPr="001A64AC" w:rsidRDefault="00497DC2" w:rsidP="00497DC2">
      <w:pPr>
        <w:jc w:val="right"/>
        <w:rPr>
          <w:b/>
          <w:sz w:val="28"/>
          <w:szCs w:val="28"/>
        </w:rPr>
      </w:pPr>
    </w:p>
    <w:p w:rsidR="00497DC2" w:rsidRPr="001A64AC" w:rsidRDefault="00497DC2" w:rsidP="00497DC2">
      <w:pPr>
        <w:jc w:val="right"/>
        <w:rPr>
          <w:b/>
          <w:sz w:val="28"/>
          <w:szCs w:val="28"/>
        </w:rPr>
      </w:pPr>
      <w:r w:rsidRPr="001A64AC">
        <w:rPr>
          <w:b/>
          <w:sz w:val="28"/>
          <w:szCs w:val="28"/>
        </w:rPr>
        <w:t>ЗАТВЕРДЖЕНО</w:t>
      </w:r>
    </w:p>
    <w:p w:rsidR="00497DC2" w:rsidRPr="001A64AC" w:rsidRDefault="00497DC2" w:rsidP="00497DC2">
      <w:pPr>
        <w:jc w:val="right"/>
        <w:rPr>
          <w:sz w:val="28"/>
          <w:szCs w:val="28"/>
        </w:rPr>
      </w:pPr>
      <w:r w:rsidRPr="001A64AC">
        <w:rPr>
          <w:sz w:val="28"/>
          <w:szCs w:val="28"/>
        </w:rPr>
        <w:t>Наказом від 30.06.2023 р. №71-г</w:t>
      </w:r>
    </w:p>
    <w:p w:rsidR="00497DC2" w:rsidRPr="001A64AC" w:rsidRDefault="00497DC2" w:rsidP="00497DC2">
      <w:pPr>
        <w:jc w:val="right"/>
        <w:rPr>
          <w:sz w:val="28"/>
          <w:szCs w:val="28"/>
        </w:rPr>
      </w:pPr>
    </w:p>
    <w:p w:rsidR="00497DC2" w:rsidRPr="001A64AC" w:rsidRDefault="00497DC2" w:rsidP="00497DC2">
      <w:pPr>
        <w:spacing w:line="288" w:lineRule="auto"/>
        <w:jc w:val="center"/>
      </w:pPr>
    </w:p>
    <w:p w:rsidR="00497DC2" w:rsidRPr="001A64AC" w:rsidRDefault="00497DC2" w:rsidP="00497DC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97DC2" w:rsidRPr="001A64AC" w:rsidRDefault="00497DC2" w:rsidP="00497DC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97DC2" w:rsidRPr="001A64AC" w:rsidRDefault="00497DC2" w:rsidP="00497DC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497DC2" w:rsidRPr="001A64AC" w:rsidRDefault="00497DC2" w:rsidP="00497DC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497DC2" w:rsidRPr="001A64AC" w:rsidRDefault="00497DC2" w:rsidP="00497DC2"/>
    <w:p w:rsidR="00497DC2" w:rsidRPr="001A64AC" w:rsidRDefault="00497DC2" w:rsidP="00497DC2">
      <w:pPr>
        <w:jc w:val="center"/>
        <w:rPr>
          <w:sz w:val="28"/>
          <w:szCs w:val="28"/>
        </w:rPr>
      </w:pPr>
    </w:p>
    <w:p w:rsidR="00497DC2" w:rsidRPr="001A64AC" w:rsidRDefault="00497DC2" w:rsidP="00497DC2">
      <w:pPr>
        <w:jc w:val="center"/>
        <w:rPr>
          <w:sz w:val="28"/>
          <w:szCs w:val="28"/>
        </w:rPr>
      </w:pPr>
    </w:p>
    <w:p w:rsidR="00497DC2" w:rsidRPr="001A64AC" w:rsidRDefault="00497DC2" w:rsidP="00497DC2">
      <w:pPr>
        <w:jc w:val="center"/>
        <w:rPr>
          <w:sz w:val="28"/>
          <w:szCs w:val="28"/>
        </w:rPr>
      </w:pPr>
    </w:p>
    <w:p w:rsidR="00497DC2" w:rsidRPr="001A64AC" w:rsidRDefault="00497DC2" w:rsidP="00497DC2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1A64AC">
        <w:rPr>
          <w:b/>
          <w:sz w:val="32"/>
          <w:szCs w:val="32"/>
        </w:rPr>
        <w:t xml:space="preserve">ІНСТРУКЦІЯ </w:t>
      </w:r>
      <w:r w:rsidRPr="001A64AC">
        <w:rPr>
          <w:b/>
          <w:sz w:val="32"/>
          <w:szCs w:val="32"/>
          <w:lang w:val="ru-RU"/>
        </w:rPr>
        <w:t>№59</w:t>
      </w:r>
    </w:p>
    <w:p w:rsidR="00497DC2" w:rsidRPr="001A64AC" w:rsidRDefault="00497DC2" w:rsidP="00497DC2">
      <w:pPr>
        <w:jc w:val="center"/>
      </w:pPr>
      <w:r w:rsidRPr="001A64AC">
        <w:rPr>
          <w:b/>
          <w:sz w:val="28"/>
          <w:szCs w:val="24"/>
          <w:lang w:val="ru-RU" w:eastAsia="ru-RU"/>
        </w:rPr>
        <w:t>З ОХОРОНИ ПРАЦІ ПРИ РОБОТІ НА ПРИСТАВНИХ СХОДАХ І ДРАБИНАХ</w:t>
      </w:r>
    </w:p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/>
    <w:p w:rsidR="00497DC2" w:rsidRPr="001A64AC" w:rsidRDefault="00497DC2" w:rsidP="00497DC2">
      <w:pPr>
        <w:tabs>
          <w:tab w:val="left" w:pos="3915"/>
        </w:tabs>
        <w:rPr>
          <w:sz w:val="28"/>
          <w:szCs w:val="28"/>
        </w:rPr>
      </w:pPr>
    </w:p>
    <w:p w:rsidR="00497DC2" w:rsidRPr="001A64AC" w:rsidRDefault="00497DC2" w:rsidP="00497DC2">
      <w:pPr>
        <w:tabs>
          <w:tab w:val="left" w:pos="3915"/>
        </w:tabs>
        <w:rPr>
          <w:sz w:val="28"/>
          <w:szCs w:val="28"/>
        </w:rPr>
      </w:pPr>
    </w:p>
    <w:p w:rsidR="00497DC2" w:rsidRPr="001A64AC" w:rsidRDefault="00497DC2" w:rsidP="00497DC2">
      <w:pPr>
        <w:tabs>
          <w:tab w:val="left" w:pos="3915"/>
        </w:tabs>
        <w:rPr>
          <w:sz w:val="28"/>
          <w:szCs w:val="28"/>
        </w:rPr>
      </w:pPr>
    </w:p>
    <w:p w:rsidR="00497DC2" w:rsidRPr="001A64AC" w:rsidRDefault="00497DC2" w:rsidP="00497DC2">
      <w:pPr>
        <w:pStyle w:val="a3"/>
        <w:spacing w:before="85"/>
        <w:rPr>
          <w:spacing w:val="-11"/>
          <w:sz w:val="28"/>
          <w:szCs w:val="28"/>
          <w:lang w:val="ru-RU"/>
        </w:rPr>
      </w:pPr>
      <w:r w:rsidRPr="001A64AC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2B6B3" wp14:editId="3D57A70D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2900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A64AC">
        <w:rPr>
          <w:spacing w:val="-11"/>
          <w:sz w:val="28"/>
          <w:szCs w:val="28"/>
        </w:rPr>
        <w:t>Нова Одеса</w:t>
      </w:r>
      <w:r w:rsidRPr="001A64AC">
        <w:rPr>
          <w:spacing w:val="-11"/>
          <w:sz w:val="28"/>
          <w:szCs w:val="28"/>
          <w:lang w:val="ru-RU"/>
        </w:rPr>
        <w:t xml:space="preserve">, </w:t>
      </w:r>
      <w:r w:rsidR="001A64AC">
        <w:rPr>
          <w:spacing w:val="-11"/>
          <w:sz w:val="28"/>
          <w:szCs w:val="28"/>
          <w:lang w:val="ru-RU"/>
        </w:rPr>
        <w:t>2023р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jc w:val="center"/>
        <w:textAlignment w:val="baseline"/>
        <w:outlineLvl w:val="1"/>
        <w:rPr>
          <w:b/>
          <w:sz w:val="28"/>
          <w:szCs w:val="24"/>
          <w:lang w:val="ru-RU" w:eastAsia="ru-RU"/>
        </w:rPr>
      </w:pPr>
      <w:proofErr w:type="spellStart"/>
      <w:r w:rsidRPr="001A64AC">
        <w:rPr>
          <w:b/>
          <w:sz w:val="28"/>
          <w:szCs w:val="24"/>
          <w:lang w:val="ru-RU" w:eastAsia="ru-RU"/>
        </w:rPr>
        <w:lastRenderedPageBreak/>
        <w:t>Інструкція</w:t>
      </w:r>
      <w:proofErr w:type="spellEnd"/>
      <w:r w:rsidRPr="001A64AC">
        <w:rPr>
          <w:b/>
          <w:sz w:val="28"/>
          <w:szCs w:val="24"/>
          <w:lang w:val="ru-RU" w:eastAsia="ru-RU"/>
        </w:rPr>
        <w:t xml:space="preserve"> №59 з </w:t>
      </w:r>
      <w:proofErr w:type="spellStart"/>
      <w:r w:rsidRPr="001A64AC">
        <w:rPr>
          <w:b/>
          <w:sz w:val="28"/>
          <w:szCs w:val="24"/>
          <w:lang w:val="ru-RU" w:eastAsia="ru-RU"/>
        </w:rPr>
        <w:t>охорони</w:t>
      </w:r>
      <w:proofErr w:type="spellEnd"/>
      <w:r w:rsidRPr="001A64AC">
        <w:rPr>
          <w:b/>
          <w:sz w:val="28"/>
          <w:szCs w:val="24"/>
          <w:lang w:val="ru-RU" w:eastAsia="ru-RU"/>
        </w:rPr>
        <w:t xml:space="preserve"> </w:t>
      </w:r>
      <w:proofErr w:type="spellStart"/>
      <w:r w:rsidRPr="001A64AC">
        <w:rPr>
          <w:b/>
          <w:sz w:val="28"/>
          <w:szCs w:val="24"/>
          <w:lang w:val="ru-RU" w:eastAsia="ru-RU"/>
        </w:rPr>
        <w:t>праці</w:t>
      </w:r>
      <w:proofErr w:type="spellEnd"/>
      <w:r w:rsidRPr="001A64AC">
        <w:rPr>
          <w:b/>
          <w:sz w:val="28"/>
          <w:szCs w:val="24"/>
          <w:lang w:val="ru-RU" w:eastAsia="ru-RU"/>
        </w:rPr>
        <w:t xml:space="preserve"> при </w:t>
      </w:r>
      <w:proofErr w:type="spellStart"/>
      <w:r w:rsidRPr="001A64AC">
        <w:rPr>
          <w:b/>
          <w:sz w:val="28"/>
          <w:szCs w:val="24"/>
          <w:lang w:val="ru-RU" w:eastAsia="ru-RU"/>
        </w:rPr>
        <w:t>роботі</w:t>
      </w:r>
      <w:proofErr w:type="spellEnd"/>
      <w:r w:rsidRPr="001A64AC">
        <w:rPr>
          <w:b/>
          <w:sz w:val="28"/>
          <w:szCs w:val="24"/>
          <w:lang w:val="ru-RU" w:eastAsia="ru-RU"/>
        </w:rPr>
        <w:t xml:space="preserve"> на </w:t>
      </w:r>
      <w:proofErr w:type="spellStart"/>
      <w:r w:rsidRPr="001A64AC">
        <w:rPr>
          <w:b/>
          <w:sz w:val="28"/>
          <w:szCs w:val="24"/>
          <w:lang w:val="ru-RU" w:eastAsia="ru-RU"/>
        </w:rPr>
        <w:t>приставних</w:t>
      </w:r>
      <w:proofErr w:type="spellEnd"/>
      <w:r w:rsidRPr="001A64AC">
        <w:rPr>
          <w:b/>
          <w:sz w:val="28"/>
          <w:szCs w:val="24"/>
          <w:lang w:val="ru-RU" w:eastAsia="ru-RU"/>
        </w:rPr>
        <w:t xml:space="preserve"> сходах і </w:t>
      </w:r>
      <w:proofErr w:type="spellStart"/>
      <w:r w:rsidRPr="001A64AC">
        <w:rPr>
          <w:b/>
          <w:sz w:val="28"/>
          <w:szCs w:val="24"/>
          <w:lang w:val="ru-RU" w:eastAsia="ru-RU"/>
        </w:rPr>
        <w:t>драбинах</w:t>
      </w:r>
      <w:proofErr w:type="spellEnd"/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1A64AC">
        <w:rPr>
          <w:b/>
          <w:bCs/>
          <w:sz w:val="24"/>
          <w:szCs w:val="24"/>
          <w:lang w:val="ru-RU" w:eastAsia="ru-RU"/>
        </w:rPr>
        <w:t xml:space="preserve">1.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Загальні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положення</w:t>
      </w:r>
      <w:proofErr w:type="spellEnd"/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1.1. </w:t>
      </w:r>
      <w:proofErr w:type="spellStart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>Інструкція</w:t>
      </w:r>
      <w:proofErr w:type="spellEnd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з </w:t>
      </w:r>
      <w:proofErr w:type="spellStart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>охорони</w:t>
      </w:r>
      <w:proofErr w:type="spellEnd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>праці</w:t>
      </w:r>
      <w:proofErr w:type="spellEnd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при </w:t>
      </w:r>
      <w:proofErr w:type="spellStart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>роботі</w:t>
      </w:r>
      <w:proofErr w:type="spellEnd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на </w:t>
      </w:r>
      <w:proofErr w:type="spellStart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>приставних</w:t>
      </w:r>
      <w:proofErr w:type="spellEnd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 xml:space="preserve"> сходах і </w:t>
      </w:r>
      <w:proofErr w:type="spellStart"/>
      <w:r w:rsidRPr="001A64AC">
        <w:rPr>
          <w:b/>
          <w:bCs/>
          <w:sz w:val="24"/>
          <w:szCs w:val="24"/>
          <w:bdr w:val="none" w:sz="0" w:space="0" w:color="auto" w:frame="1"/>
          <w:lang w:val="ru-RU" w:eastAsia="ru-RU"/>
        </w:rPr>
        <w:t>драбинах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розроблена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відповідно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до Закону </w:t>
      </w:r>
      <w:proofErr w:type="spellStart"/>
      <w:r w:rsidRPr="001A64AC">
        <w:rPr>
          <w:sz w:val="24"/>
          <w:szCs w:val="24"/>
          <w:lang w:val="ru-RU" w:eastAsia="ru-RU"/>
        </w:rPr>
        <w:t>України</w:t>
      </w:r>
      <w:proofErr w:type="spellEnd"/>
      <w:r w:rsidRPr="001A64AC">
        <w:rPr>
          <w:sz w:val="24"/>
          <w:szCs w:val="24"/>
          <w:lang w:val="ru-RU" w:eastAsia="ru-RU"/>
        </w:rPr>
        <w:t xml:space="preserve"> «Про </w:t>
      </w:r>
      <w:proofErr w:type="spellStart"/>
      <w:r w:rsidRPr="001A64AC">
        <w:rPr>
          <w:sz w:val="24"/>
          <w:szCs w:val="24"/>
          <w:lang w:val="ru-RU" w:eastAsia="ru-RU"/>
        </w:rPr>
        <w:t>охорону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» (Постанова ВР </w:t>
      </w:r>
      <w:proofErr w:type="spellStart"/>
      <w:r w:rsidRPr="001A64AC">
        <w:rPr>
          <w:sz w:val="24"/>
          <w:szCs w:val="24"/>
          <w:lang w:val="ru-RU" w:eastAsia="ru-RU"/>
        </w:rPr>
        <w:t>України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14.10.1992 № 2694-XII) в </w:t>
      </w:r>
      <w:proofErr w:type="spellStart"/>
      <w:r w:rsidRPr="001A64AC">
        <w:rPr>
          <w:sz w:val="24"/>
          <w:szCs w:val="24"/>
          <w:lang w:val="ru-RU" w:eastAsia="ru-RU"/>
        </w:rPr>
        <w:t>редакції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20.01.2018 р, на </w:t>
      </w:r>
      <w:proofErr w:type="spellStart"/>
      <w:r w:rsidRPr="001A64AC">
        <w:rPr>
          <w:sz w:val="24"/>
          <w:szCs w:val="24"/>
          <w:lang w:val="ru-RU" w:eastAsia="ru-RU"/>
        </w:rPr>
        <w:t>основі</w:t>
      </w:r>
      <w:proofErr w:type="spellEnd"/>
      <w:r w:rsidRPr="001A64AC">
        <w:rPr>
          <w:sz w:val="24"/>
          <w:szCs w:val="24"/>
          <w:lang w:val="ru-RU" w:eastAsia="ru-RU"/>
        </w:rPr>
        <w:t xml:space="preserve"> «</w:t>
      </w:r>
      <w:proofErr w:type="spellStart"/>
      <w:r w:rsidRPr="001A64AC">
        <w:rPr>
          <w:sz w:val="24"/>
          <w:szCs w:val="24"/>
          <w:lang w:val="ru-RU" w:eastAsia="ru-RU"/>
        </w:rPr>
        <w:t>Положення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про </w:t>
      </w:r>
      <w:proofErr w:type="spellStart"/>
      <w:r w:rsidRPr="001A64AC">
        <w:rPr>
          <w:sz w:val="24"/>
          <w:szCs w:val="24"/>
          <w:lang w:val="ru-RU" w:eastAsia="ru-RU"/>
        </w:rPr>
        <w:t>розробку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інструкцій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», </w:t>
      </w:r>
      <w:proofErr w:type="spellStart"/>
      <w:r w:rsidRPr="001A64AC">
        <w:rPr>
          <w:sz w:val="24"/>
          <w:szCs w:val="24"/>
          <w:lang w:val="ru-RU" w:eastAsia="ru-RU"/>
        </w:rPr>
        <w:t>затвердженого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Наказом </w:t>
      </w:r>
      <w:proofErr w:type="spellStart"/>
      <w:r w:rsidRPr="001A64AC">
        <w:rPr>
          <w:sz w:val="24"/>
          <w:szCs w:val="24"/>
          <w:lang w:val="ru-RU" w:eastAsia="ru-RU"/>
        </w:rPr>
        <w:t>Комітету</w:t>
      </w:r>
      <w:proofErr w:type="spellEnd"/>
      <w:r w:rsidRPr="001A64AC">
        <w:rPr>
          <w:sz w:val="24"/>
          <w:szCs w:val="24"/>
          <w:lang w:val="ru-RU" w:eastAsia="ru-RU"/>
        </w:rPr>
        <w:t xml:space="preserve"> по </w:t>
      </w:r>
      <w:proofErr w:type="spellStart"/>
      <w:r w:rsidRPr="001A64AC">
        <w:rPr>
          <w:sz w:val="24"/>
          <w:szCs w:val="24"/>
          <w:lang w:val="ru-RU" w:eastAsia="ru-RU"/>
        </w:rPr>
        <w:t>нагляду</w:t>
      </w:r>
      <w:proofErr w:type="spellEnd"/>
      <w:r w:rsidRPr="001A64AC">
        <w:rPr>
          <w:sz w:val="24"/>
          <w:szCs w:val="24"/>
          <w:lang w:val="ru-RU" w:eastAsia="ru-RU"/>
        </w:rPr>
        <w:t xml:space="preserve"> за </w:t>
      </w:r>
      <w:proofErr w:type="spellStart"/>
      <w:r w:rsidRPr="001A64AC">
        <w:rPr>
          <w:sz w:val="24"/>
          <w:szCs w:val="24"/>
          <w:lang w:val="ru-RU" w:eastAsia="ru-RU"/>
        </w:rPr>
        <w:t>охороною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Міністерства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соціальної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політики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України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29 </w:t>
      </w:r>
      <w:proofErr w:type="spellStart"/>
      <w:r w:rsidRPr="001A64AC">
        <w:rPr>
          <w:sz w:val="24"/>
          <w:szCs w:val="24"/>
          <w:lang w:val="ru-RU" w:eastAsia="ru-RU"/>
        </w:rPr>
        <w:t>січня</w:t>
      </w:r>
      <w:proofErr w:type="spellEnd"/>
      <w:r w:rsidRPr="001A64AC">
        <w:rPr>
          <w:sz w:val="24"/>
          <w:szCs w:val="24"/>
          <w:lang w:val="ru-RU" w:eastAsia="ru-RU"/>
        </w:rPr>
        <w:t xml:space="preserve"> 1998 року № 9 в </w:t>
      </w:r>
      <w:proofErr w:type="spellStart"/>
      <w:r w:rsidRPr="001A64AC">
        <w:rPr>
          <w:sz w:val="24"/>
          <w:szCs w:val="24"/>
          <w:lang w:val="ru-RU" w:eastAsia="ru-RU"/>
        </w:rPr>
        <w:t>редакції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01 </w:t>
      </w:r>
      <w:proofErr w:type="spellStart"/>
      <w:r w:rsidRPr="001A64AC">
        <w:rPr>
          <w:sz w:val="24"/>
          <w:szCs w:val="24"/>
          <w:lang w:val="ru-RU" w:eastAsia="ru-RU"/>
        </w:rPr>
        <w:t>вересня</w:t>
      </w:r>
      <w:proofErr w:type="spellEnd"/>
      <w:r w:rsidRPr="001A64AC">
        <w:rPr>
          <w:sz w:val="24"/>
          <w:szCs w:val="24"/>
          <w:lang w:val="ru-RU" w:eastAsia="ru-RU"/>
        </w:rPr>
        <w:t xml:space="preserve"> 2017 року, з </w:t>
      </w:r>
      <w:proofErr w:type="spellStart"/>
      <w:r w:rsidRPr="001A64AC">
        <w:rPr>
          <w:sz w:val="24"/>
          <w:szCs w:val="24"/>
          <w:lang w:val="ru-RU" w:eastAsia="ru-RU"/>
        </w:rPr>
        <w:t>урахуванням</w:t>
      </w:r>
      <w:proofErr w:type="spellEnd"/>
      <w:r w:rsidRPr="001A64AC">
        <w:rPr>
          <w:sz w:val="24"/>
          <w:szCs w:val="24"/>
          <w:lang w:val="ru-RU" w:eastAsia="ru-RU"/>
        </w:rPr>
        <w:t xml:space="preserve"> «Правил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інструментом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пристроями</w:t>
      </w:r>
      <w:proofErr w:type="spellEnd"/>
      <w:r w:rsidRPr="001A64AC">
        <w:rPr>
          <w:sz w:val="24"/>
          <w:szCs w:val="24"/>
          <w:lang w:val="ru-RU" w:eastAsia="ru-RU"/>
        </w:rPr>
        <w:t xml:space="preserve">», </w:t>
      </w:r>
      <w:proofErr w:type="spellStart"/>
      <w:r w:rsidRPr="001A64AC">
        <w:rPr>
          <w:sz w:val="24"/>
          <w:szCs w:val="24"/>
          <w:lang w:val="ru-RU" w:eastAsia="ru-RU"/>
        </w:rPr>
        <w:t>затвердженими</w:t>
      </w:r>
      <w:proofErr w:type="spellEnd"/>
      <w:r w:rsidRPr="001A64AC">
        <w:rPr>
          <w:sz w:val="24"/>
          <w:szCs w:val="24"/>
          <w:lang w:val="ru-RU" w:eastAsia="ru-RU"/>
        </w:rPr>
        <w:t xml:space="preserve"> наказом </w:t>
      </w:r>
      <w:proofErr w:type="spellStart"/>
      <w:r w:rsidRPr="001A64AC">
        <w:rPr>
          <w:sz w:val="24"/>
          <w:szCs w:val="24"/>
          <w:lang w:val="ru-RU" w:eastAsia="ru-RU"/>
        </w:rPr>
        <w:t>Міністерства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енергетики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вугільної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промисловості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України</w:t>
      </w:r>
      <w:proofErr w:type="spellEnd"/>
      <w:r w:rsidRPr="001A64AC">
        <w:rPr>
          <w:sz w:val="24"/>
          <w:szCs w:val="24"/>
          <w:lang w:val="ru-RU" w:eastAsia="ru-RU"/>
        </w:rPr>
        <w:t xml:space="preserve"> 19.12.2003 р. №966.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1.2. </w:t>
      </w:r>
      <w:proofErr w:type="spellStart"/>
      <w:r w:rsidRPr="001A64AC">
        <w:rPr>
          <w:sz w:val="24"/>
          <w:szCs w:val="24"/>
          <w:lang w:val="ru-RU" w:eastAsia="ru-RU"/>
        </w:rPr>
        <w:t>Всі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положення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даної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роботі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сходах і </w:t>
      </w:r>
      <w:proofErr w:type="spellStart"/>
      <w:r w:rsidRPr="001A64AC">
        <w:rPr>
          <w:sz w:val="24"/>
          <w:szCs w:val="24"/>
          <w:lang w:val="ru-RU" w:eastAsia="ru-RU"/>
        </w:rPr>
        <w:t>драбинах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поширюється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всіх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співробітників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освітньої</w:t>
      </w:r>
      <w:proofErr w:type="spellEnd"/>
      <w:r w:rsidRPr="001A64AC">
        <w:rPr>
          <w:sz w:val="24"/>
          <w:szCs w:val="24"/>
          <w:lang w:val="ru-RU" w:eastAsia="ru-RU"/>
        </w:rPr>
        <w:t xml:space="preserve"> установи, </w:t>
      </w:r>
      <w:proofErr w:type="spellStart"/>
      <w:r w:rsidRPr="001A64AC">
        <w:rPr>
          <w:sz w:val="24"/>
          <w:szCs w:val="24"/>
          <w:lang w:val="ru-RU" w:eastAsia="ru-RU"/>
        </w:rPr>
        <w:t>які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виконанні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використовують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переносні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приставні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і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>1.3.</w:t>
      </w:r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самостійної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роботи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переносних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сходах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допускаються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особи,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які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>:</w:t>
      </w:r>
    </w:p>
    <w:p w:rsidR="00497DC2" w:rsidRPr="001A64AC" w:rsidRDefault="00497DC2" w:rsidP="00497DC2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досягли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віку</w:t>
      </w:r>
      <w:proofErr w:type="spellEnd"/>
      <w:r w:rsidRPr="001A64AC">
        <w:rPr>
          <w:sz w:val="24"/>
          <w:szCs w:val="24"/>
          <w:lang w:val="ru-RU" w:eastAsia="ru-RU"/>
        </w:rPr>
        <w:t xml:space="preserve"> 18 </w:t>
      </w:r>
      <w:proofErr w:type="spellStart"/>
      <w:r w:rsidRPr="001A64AC">
        <w:rPr>
          <w:sz w:val="24"/>
          <w:szCs w:val="24"/>
          <w:lang w:val="ru-RU" w:eastAsia="ru-RU"/>
        </w:rPr>
        <w:t>років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пройшли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обов'язковий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періодичний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медичний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огляд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відсутності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будь-</w:t>
      </w:r>
      <w:proofErr w:type="spellStart"/>
      <w:r w:rsidRPr="001A64AC">
        <w:rPr>
          <w:sz w:val="24"/>
          <w:szCs w:val="24"/>
          <w:lang w:val="ru-RU" w:eastAsia="ru-RU"/>
        </w:rPr>
        <w:t>яких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медичних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протипоказань</w:t>
      </w:r>
      <w:proofErr w:type="spellEnd"/>
      <w:r w:rsidRPr="001A64AC">
        <w:rPr>
          <w:sz w:val="24"/>
          <w:szCs w:val="24"/>
          <w:lang w:val="ru-RU" w:eastAsia="ru-RU"/>
        </w:rPr>
        <w:t xml:space="preserve"> для </w:t>
      </w:r>
      <w:proofErr w:type="spellStart"/>
      <w:r w:rsidRPr="001A64AC">
        <w:rPr>
          <w:sz w:val="24"/>
          <w:szCs w:val="24"/>
          <w:lang w:val="ru-RU" w:eastAsia="ru-RU"/>
        </w:rPr>
        <w:t>самостійної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висоті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пройшли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вступний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інструктаж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первинний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інструктаж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робочому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місці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1.4.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Шкідливими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небезпечними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чинниками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роботі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на сходах і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драбинах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є:</w:t>
      </w:r>
    </w:p>
    <w:p w:rsidR="00497DC2" w:rsidRPr="001A64AC" w:rsidRDefault="00497DC2" w:rsidP="00497DC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фізичні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фактори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такі</w:t>
      </w:r>
      <w:proofErr w:type="spellEnd"/>
      <w:r w:rsidRPr="001A64AC">
        <w:rPr>
          <w:sz w:val="24"/>
          <w:szCs w:val="24"/>
          <w:lang w:val="ru-RU" w:eastAsia="ru-RU"/>
        </w:rPr>
        <w:t xml:space="preserve"> як </w:t>
      </w:r>
      <w:proofErr w:type="spellStart"/>
      <w:r w:rsidRPr="001A64AC">
        <w:rPr>
          <w:sz w:val="24"/>
          <w:szCs w:val="24"/>
          <w:lang w:val="ru-RU" w:eastAsia="ru-RU"/>
        </w:rPr>
        <w:t>навантаження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перевищують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розрахункові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значення</w:t>
      </w:r>
      <w:proofErr w:type="spellEnd"/>
      <w:r w:rsidRPr="001A64AC">
        <w:rPr>
          <w:sz w:val="24"/>
          <w:szCs w:val="24"/>
          <w:lang w:val="ru-RU" w:eastAsia="ru-RU"/>
        </w:rPr>
        <w:t xml:space="preserve">; </w:t>
      </w:r>
      <w:proofErr w:type="spellStart"/>
      <w:r w:rsidRPr="001A64AC">
        <w:rPr>
          <w:sz w:val="24"/>
          <w:szCs w:val="24"/>
          <w:lang w:val="ru-RU" w:eastAsia="ru-RU"/>
        </w:rPr>
        <w:t>можливість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падіння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висоти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нестійке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положення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психофізіологічні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чинники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такі</w:t>
      </w:r>
      <w:proofErr w:type="spellEnd"/>
      <w:r w:rsidRPr="001A64AC">
        <w:rPr>
          <w:sz w:val="24"/>
          <w:szCs w:val="24"/>
          <w:lang w:val="ru-RU" w:eastAsia="ru-RU"/>
        </w:rPr>
        <w:t xml:space="preserve"> як </w:t>
      </w:r>
      <w:proofErr w:type="spellStart"/>
      <w:r w:rsidRPr="001A64AC">
        <w:rPr>
          <w:sz w:val="24"/>
          <w:szCs w:val="24"/>
          <w:lang w:val="ru-RU" w:eastAsia="ru-RU"/>
        </w:rPr>
        <w:t>тривалі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статичні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навантаження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монотонність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; страх </w:t>
      </w:r>
      <w:proofErr w:type="spellStart"/>
      <w:r w:rsidRPr="001A64AC">
        <w:rPr>
          <w:sz w:val="24"/>
          <w:szCs w:val="24"/>
          <w:lang w:val="ru-RU" w:eastAsia="ru-RU"/>
        </w:rPr>
        <w:t>працівника</w:t>
      </w:r>
      <w:proofErr w:type="spellEnd"/>
      <w:r w:rsidRPr="001A64AC">
        <w:rPr>
          <w:sz w:val="24"/>
          <w:szCs w:val="24"/>
          <w:lang w:val="ru-RU" w:eastAsia="ru-RU"/>
        </w:rPr>
        <w:t xml:space="preserve"> перед </w:t>
      </w:r>
      <w:proofErr w:type="spellStart"/>
      <w:r w:rsidRPr="001A64AC">
        <w:rPr>
          <w:sz w:val="24"/>
          <w:szCs w:val="24"/>
          <w:lang w:val="ru-RU" w:eastAsia="ru-RU"/>
        </w:rPr>
        <w:t>висотою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1.5. </w:t>
      </w:r>
      <w:proofErr w:type="spellStart"/>
      <w:r w:rsidRPr="001A64AC">
        <w:rPr>
          <w:sz w:val="24"/>
          <w:szCs w:val="24"/>
          <w:lang w:val="ru-RU" w:eastAsia="ru-RU"/>
        </w:rPr>
        <w:t>Кожна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драбина</w:t>
      </w:r>
      <w:proofErr w:type="spellEnd"/>
      <w:r w:rsidRPr="001A64AC">
        <w:rPr>
          <w:sz w:val="24"/>
          <w:szCs w:val="24"/>
          <w:lang w:val="ru-RU" w:eastAsia="ru-RU"/>
        </w:rPr>
        <w:t xml:space="preserve"> повинна бути </w:t>
      </w:r>
      <w:proofErr w:type="spellStart"/>
      <w:r w:rsidRPr="001A64AC">
        <w:rPr>
          <w:sz w:val="24"/>
          <w:szCs w:val="24"/>
          <w:lang w:val="ru-RU" w:eastAsia="ru-RU"/>
        </w:rPr>
        <w:t>міцною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надійно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закріпленою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мати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достатню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довжину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щоб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забезпечувати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надійну</w:t>
      </w:r>
      <w:proofErr w:type="spellEnd"/>
      <w:r w:rsidRPr="001A64AC">
        <w:rPr>
          <w:sz w:val="24"/>
          <w:szCs w:val="24"/>
          <w:lang w:val="ru-RU" w:eastAsia="ru-RU"/>
        </w:rPr>
        <w:t xml:space="preserve"> опору для рук та </w:t>
      </w:r>
      <w:proofErr w:type="spellStart"/>
      <w:r w:rsidRPr="001A64AC">
        <w:rPr>
          <w:sz w:val="24"/>
          <w:szCs w:val="24"/>
          <w:lang w:val="ru-RU" w:eastAsia="ru-RU"/>
        </w:rPr>
        <w:t>ніг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працівників</w:t>
      </w:r>
      <w:proofErr w:type="spellEnd"/>
      <w:r w:rsidRPr="001A64AC">
        <w:rPr>
          <w:sz w:val="24"/>
          <w:szCs w:val="24"/>
          <w:lang w:val="ru-RU" w:eastAsia="ru-RU"/>
        </w:rPr>
        <w:t xml:space="preserve"> у будь-</w:t>
      </w:r>
      <w:proofErr w:type="spellStart"/>
      <w:r w:rsidRPr="001A64AC">
        <w:rPr>
          <w:sz w:val="24"/>
          <w:szCs w:val="24"/>
          <w:lang w:val="ru-RU" w:eastAsia="ru-RU"/>
        </w:rPr>
        <w:t>якому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робочому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положенні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1.6.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Усі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переносні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стрем'янки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після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виготовлення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їх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капітального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ремонту, а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також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періодично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під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експлуатації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випробовуватись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статичним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навантаженням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>:</w:t>
      </w:r>
    </w:p>
    <w:p w:rsidR="00497DC2" w:rsidRPr="001A64AC" w:rsidRDefault="00497DC2" w:rsidP="00497DC2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 раз на 12 </w:t>
      </w:r>
      <w:proofErr w:type="spellStart"/>
      <w:r w:rsidRPr="001A64AC">
        <w:rPr>
          <w:sz w:val="24"/>
          <w:szCs w:val="24"/>
          <w:lang w:val="ru-RU" w:eastAsia="ru-RU"/>
        </w:rPr>
        <w:t>міс</w:t>
      </w:r>
      <w:proofErr w:type="spellEnd"/>
      <w:r w:rsidRPr="001A64AC">
        <w:rPr>
          <w:sz w:val="24"/>
          <w:szCs w:val="24"/>
          <w:lang w:val="ru-RU" w:eastAsia="ru-RU"/>
        </w:rPr>
        <w:t xml:space="preserve">. - </w:t>
      </w:r>
      <w:proofErr w:type="spellStart"/>
      <w:r w:rsidRPr="001A64AC">
        <w:rPr>
          <w:sz w:val="24"/>
          <w:szCs w:val="24"/>
          <w:lang w:val="ru-RU" w:eastAsia="ru-RU"/>
        </w:rPr>
        <w:t>металеві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стрем'янки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 раз на 6 </w:t>
      </w:r>
      <w:proofErr w:type="spellStart"/>
      <w:r w:rsidRPr="001A64AC">
        <w:rPr>
          <w:sz w:val="24"/>
          <w:szCs w:val="24"/>
          <w:lang w:val="ru-RU" w:eastAsia="ru-RU"/>
        </w:rPr>
        <w:t>міс</w:t>
      </w:r>
      <w:proofErr w:type="spellEnd"/>
      <w:r w:rsidRPr="001A64AC">
        <w:rPr>
          <w:sz w:val="24"/>
          <w:szCs w:val="24"/>
          <w:lang w:val="ru-RU" w:eastAsia="ru-RU"/>
        </w:rPr>
        <w:t xml:space="preserve">. - </w:t>
      </w:r>
      <w:proofErr w:type="spellStart"/>
      <w:r w:rsidRPr="001A64AC">
        <w:rPr>
          <w:sz w:val="24"/>
          <w:szCs w:val="24"/>
          <w:lang w:val="ru-RU" w:eastAsia="ru-RU"/>
        </w:rPr>
        <w:t>дерев'яні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стрем'янки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1.7. </w:t>
      </w:r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На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кожній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драбин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що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перебуває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експлуатації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бути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зазначені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>:</w:t>
      </w:r>
    </w:p>
    <w:p w:rsidR="00497DC2" w:rsidRPr="001A64AC" w:rsidRDefault="00497DC2" w:rsidP="00497DC2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інвентарний</w:t>
      </w:r>
      <w:proofErr w:type="spellEnd"/>
      <w:r w:rsidRPr="001A64AC">
        <w:rPr>
          <w:sz w:val="24"/>
          <w:szCs w:val="24"/>
          <w:lang w:val="ru-RU" w:eastAsia="ru-RU"/>
        </w:rPr>
        <w:t xml:space="preserve"> номер;</w:t>
      </w:r>
    </w:p>
    <w:p w:rsidR="00497DC2" w:rsidRPr="001A64AC" w:rsidRDefault="00497DC2" w:rsidP="00497DC2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дата </w:t>
      </w:r>
      <w:proofErr w:type="spellStart"/>
      <w:r w:rsidRPr="001A64AC">
        <w:rPr>
          <w:sz w:val="24"/>
          <w:szCs w:val="24"/>
          <w:lang w:val="ru-RU" w:eastAsia="ru-RU"/>
        </w:rPr>
        <w:t>проведення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наступного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випробування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належність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дільниці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На </w:t>
      </w:r>
      <w:proofErr w:type="spellStart"/>
      <w:r w:rsidRPr="001A64AC">
        <w:rPr>
          <w:sz w:val="24"/>
          <w:szCs w:val="24"/>
          <w:lang w:val="ru-RU" w:eastAsia="ru-RU"/>
        </w:rPr>
        <w:t>дерев'яних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металевих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драбинах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написи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виконуватись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тятивах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1.8. </w:t>
      </w:r>
      <w:proofErr w:type="spellStart"/>
      <w:r w:rsidRPr="001A64AC">
        <w:rPr>
          <w:sz w:val="24"/>
          <w:szCs w:val="24"/>
          <w:lang w:val="ru-RU" w:eastAsia="ru-RU"/>
        </w:rPr>
        <w:t>Розміри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бути такими, </w:t>
      </w:r>
      <w:proofErr w:type="spellStart"/>
      <w:r w:rsidRPr="001A64AC">
        <w:rPr>
          <w:sz w:val="24"/>
          <w:szCs w:val="24"/>
          <w:lang w:val="ru-RU" w:eastAsia="ru-RU"/>
        </w:rPr>
        <w:t>щоб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забезпечувати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співробітнику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можливість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роботу в </w:t>
      </w:r>
      <w:proofErr w:type="spellStart"/>
      <w:r w:rsidRPr="001A64AC">
        <w:rPr>
          <w:sz w:val="24"/>
          <w:szCs w:val="24"/>
          <w:lang w:val="ru-RU" w:eastAsia="ru-RU"/>
        </w:rPr>
        <w:t>положенні</w:t>
      </w:r>
      <w:proofErr w:type="spellEnd"/>
      <w:r w:rsidRPr="001A64AC">
        <w:rPr>
          <w:sz w:val="24"/>
          <w:szCs w:val="24"/>
          <w:lang w:val="ru-RU" w:eastAsia="ru-RU"/>
        </w:rPr>
        <w:t xml:space="preserve"> стоячи на </w:t>
      </w:r>
      <w:proofErr w:type="spellStart"/>
      <w:r w:rsidRPr="001A64AC">
        <w:rPr>
          <w:sz w:val="24"/>
          <w:szCs w:val="24"/>
          <w:lang w:val="ru-RU" w:eastAsia="ru-RU"/>
        </w:rPr>
        <w:t>щаблі</w:t>
      </w:r>
      <w:proofErr w:type="spellEnd"/>
      <w:r w:rsidRPr="001A64AC">
        <w:rPr>
          <w:sz w:val="24"/>
          <w:szCs w:val="24"/>
          <w:lang w:val="ru-RU" w:eastAsia="ru-RU"/>
        </w:rPr>
        <w:t xml:space="preserve">, яка повинна </w:t>
      </w:r>
      <w:proofErr w:type="spellStart"/>
      <w:r w:rsidRPr="001A64AC">
        <w:rPr>
          <w:sz w:val="24"/>
          <w:szCs w:val="24"/>
          <w:lang w:val="ru-RU" w:eastAsia="ru-RU"/>
        </w:rPr>
        <w:t>знаходитися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відстані</w:t>
      </w:r>
      <w:proofErr w:type="spellEnd"/>
      <w:r w:rsidRPr="001A64AC">
        <w:rPr>
          <w:sz w:val="24"/>
          <w:szCs w:val="24"/>
          <w:lang w:val="ru-RU" w:eastAsia="ru-RU"/>
        </w:rPr>
        <w:t xml:space="preserve"> не </w:t>
      </w:r>
      <w:proofErr w:type="spellStart"/>
      <w:r w:rsidRPr="001A64AC">
        <w:rPr>
          <w:sz w:val="24"/>
          <w:szCs w:val="24"/>
          <w:lang w:val="ru-RU" w:eastAsia="ru-RU"/>
        </w:rPr>
        <w:t>менше</w:t>
      </w:r>
      <w:proofErr w:type="spellEnd"/>
      <w:r w:rsidRPr="001A64AC">
        <w:rPr>
          <w:sz w:val="24"/>
          <w:szCs w:val="24"/>
          <w:lang w:val="ru-RU" w:eastAsia="ru-RU"/>
        </w:rPr>
        <w:t xml:space="preserve"> 1 м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верхнього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кінця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1.9. </w:t>
      </w:r>
      <w:proofErr w:type="spellStart"/>
      <w:r w:rsidRPr="001A64AC">
        <w:rPr>
          <w:sz w:val="24"/>
          <w:szCs w:val="24"/>
          <w:lang w:val="ru-RU" w:eastAsia="ru-RU"/>
        </w:rPr>
        <w:t>Співробітник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працює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переносний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сходах,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вимоги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роботі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сходах і </w:t>
      </w:r>
      <w:proofErr w:type="spellStart"/>
      <w:r w:rsidRPr="001A64AC">
        <w:rPr>
          <w:sz w:val="24"/>
          <w:szCs w:val="24"/>
          <w:lang w:val="ru-RU" w:eastAsia="ru-RU"/>
        </w:rPr>
        <w:t>драбинах</w:t>
      </w:r>
      <w:proofErr w:type="spellEnd"/>
      <w:r w:rsidRPr="001A64AC">
        <w:rPr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lang w:val="ru-RU" w:eastAsia="ru-RU"/>
        </w:rPr>
        <w:t>установі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дотримуватися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правил </w:t>
      </w:r>
      <w:proofErr w:type="spellStart"/>
      <w:r w:rsidRPr="001A64AC">
        <w:rPr>
          <w:sz w:val="24"/>
          <w:szCs w:val="24"/>
          <w:lang w:val="ru-RU" w:eastAsia="ru-RU"/>
        </w:rPr>
        <w:t>пожежної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безпеки</w:t>
      </w:r>
      <w:proofErr w:type="spellEnd"/>
      <w:r w:rsidRPr="001A64AC">
        <w:rPr>
          <w:sz w:val="24"/>
          <w:szCs w:val="24"/>
          <w:lang w:val="ru-RU" w:eastAsia="ru-RU"/>
        </w:rPr>
        <w:t xml:space="preserve">, знати і </w:t>
      </w:r>
      <w:proofErr w:type="spellStart"/>
      <w:r w:rsidRPr="001A64AC">
        <w:rPr>
          <w:sz w:val="24"/>
          <w:szCs w:val="24"/>
          <w:lang w:val="ru-RU" w:eastAsia="ru-RU"/>
        </w:rPr>
        <w:t>вміти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швидко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знаходити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розташування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первинних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засобів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пожежогасіння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1.10. </w:t>
      </w:r>
      <w:proofErr w:type="spellStart"/>
      <w:r w:rsidRPr="001A64AC">
        <w:rPr>
          <w:sz w:val="24"/>
          <w:szCs w:val="24"/>
          <w:lang w:val="ru-RU" w:eastAsia="ru-RU"/>
        </w:rPr>
        <w:t>Робітник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який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виконує</w:t>
      </w:r>
      <w:proofErr w:type="spellEnd"/>
      <w:r w:rsidRPr="001A64AC">
        <w:rPr>
          <w:sz w:val="24"/>
          <w:szCs w:val="24"/>
          <w:lang w:val="ru-RU" w:eastAsia="ru-RU"/>
        </w:rPr>
        <w:t xml:space="preserve"> роботу на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 знати </w:t>
      </w:r>
      <w:proofErr w:type="spellStart"/>
      <w:r w:rsidRPr="001A64AC">
        <w:rPr>
          <w:sz w:val="24"/>
          <w:szCs w:val="24"/>
          <w:lang w:val="ru-RU" w:eastAsia="ru-RU"/>
        </w:rPr>
        <w:t>місце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розташування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медичної</w:t>
      </w:r>
      <w:proofErr w:type="spellEnd"/>
      <w:r w:rsidRPr="001A64AC">
        <w:rPr>
          <w:sz w:val="24"/>
          <w:szCs w:val="24"/>
          <w:lang w:val="ru-RU" w:eastAsia="ru-RU"/>
        </w:rPr>
        <w:t xml:space="preserve"> аптечки, </w:t>
      </w:r>
      <w:proofErr w:type="spellStart"/>
      <w:r w:rsidRPr="001A64AC">
        <w:rPr>
          <w:sz w:val="24"/>
          <w:szCs w:val="24"/>
          <w:lang w:val="ru-RU" w:eastAsia="ru-RU"/>
        </w:rPr>
        <w:t>призначеної</w:t>
      </w:r>
      <w:proofErr w:type="spellEnd"/>
      <w:r w:rsidRPr="001A64AC">
        <w:rPr>
          <w:sz w:val="24"/>
          <w:szCs w:val="24"/>
          <w:lang w:val="ru-RU" w:eastAsia="ru-RU"/>
        </w:rPr>
        <w:t xml:space="preserve"> для </w:t>
      </w:r>
      <w:proofErr w:type="spellStart"/>
      <w:r w:rsidRPr="001A64AC">
        <w:rPr>
          <w:sz w:val="24"/>
          <w:szCs w:val="24"/>
          <w:lang w:val="ru-RU" w:eastAsia="ru-RU"/>
        </w:rPr>
        <w:t>надання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першої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допомоги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потерпілим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1.11.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працівник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працює</w:t>
      </w:r>
      <w:proofErr w:type="spellEnd"/>
      <w:r w:rsidRPr="001A64AC">
        <w:rPr>
          <w:sz w:val="24"/>
          <w:szCs w:val="24"/>
          <w:lang w:val="ru-RU" w:eastAsia="ru-RU"/>
        </w:rPr>
        <w:t xml:space="preserve"> на сходах,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дотримуватися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правил </w:t>
      </w:r>
      <w:proofErr w:type="spellStart"/>
      <w:r w:rsidRPr="001A64AC">
        <w:rPr>
          <w:sz w:val="24"/>
          <w:szCs w:val="24"/>
          <w:lang w:val="ru-RU" w:eastAsia="ru-RU"/>
        </w:rPr>
        <w:t>носіння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спецодягу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користування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засобами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індивідуального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колективного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захисту</w:t>
      </w:r>
      <w:proofErr w:type="spellEnd"/>
      <w:r w:rsidRPr="001A64AC">
        <w:rPr>
          <w:sz w:val="24"/>
          <w:szCs w:val="24"/>
          <w:lang w:val="ru-RU" w:eastAsia="ru-RU"/>
        </w:rPr>
        <w:t xml:space="preserve">, а </w:t>
      </w:r>
      <w:proofErr w:type="spellStart"/>
      <w:r w:rsidRPr="001A64AC">
        <w:rPr>
          <w:sz w:val="24"/>
          <w:szCs w:val="24"/>
          <w:lang w:val="ru-RU" w:eastAsia="ru-RU"/>
        </w:rPr>
        <w:t>також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дотримуватися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правил </w:t>
      </w:r>
      <w:proofErr w:type="spellStart"/>
      <w:r w:rsidRPr="001A64AC">
        <w:rPr>
          <w:sz w:val="24"/>
          <w:szCs w:val="24"/>
          <w:lang w:val="ru-RU" w:eastAsia="ru-RU"/>
        </w:rPr>
        <w:t>особистої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гігієни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дотримуватися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чистоти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своєму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робочому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місці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lastRenderedPageBreak/>
        <w:t xml:space="preserve">1.12. Про </w:t>
      </w:r>
      <w:proofErr w:type="spellStart"/>
      <w:r w:rsidRPr="001A64AC">
        <w:rPr>
          <w:sz w:val="24"/>
          <w:szCs w:val="24"/>
          <w:lang w:val="ru-RU" w:eastAsia="ru-RU"/>
        </w:rPr>
        <w:t>всі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виявлені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несправності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працівник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своєчасно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інформувати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завгоспа</w:t>
      </w:r>
      <w:proofErr w:type="spellEnd"/>
      <w:r w:rsidRPr="001A64AC">
        <w:rPr>
          <w:sz w:val="24"/>
          <w:szCs w:val="24"/>
          <w:lang w:val="ru-RU" w:eastAsia="ru-RU"/>
        </w:rPr>
        <w:t xml:space="preserve">, а в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його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відсутності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робочому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місці</w:t>
      </w:r>
      <w:proofErr w:type="spellEnd"/>
      <w:r w:rsidRPr="001A64AC">
        <w:rPr>
          <w:sz w:val="24"/>
          <w:szCs w:val="24"/>
          <w:lang w:val="ru-RU" w:eastAsia="ru-RU"/>
        </w:rPr>
        <w:t xml:space="preserve"> - </w:t>
      </w:r>
      <w:proofErr w:type="spellStart"/>
      <w:r w:rsidRPr="001A64AC">
        <w:rPr>
          <w:sz w:val="24"/>
          <w:szCs w:val="24"/>
          <w:lang w:val="ru-RU" w:eastAsia="ru-RU"/>
        </w:rPr>
        <w:t>чергового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адміністратора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даного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навчального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закладу, а </w:t>
      </w:r>
      <w:proofErr w:type="spellStart"/>
      <w:r w:rsidRPr="001A64AC">
        <w:rPr>
          <w:sz w:val="24"/>
          <w:szCs w:val="24"/>
          <w:lang w:val="ru-RU" w:eastAsia="ru-RU"/>
        </w:rPr>
        <w:t>також</w:t>
      </w:r>
      <w:proofErr w:type="spellEnd"/>
      <w:r w:rsidRPr="001A64AC">
        <w:rPr>
          <w:sz w:val="24"/>
          <w:szCs w:val="24"/>
          <w:lang w:val="ru-RU" w:eastAsia="ru-RU"/>
        </w:rPr>
        <w:t xml:space="preserve"> внести </w:t>
      </w:r>
      <w:proofErr w:type="spellStart"/>
      <w:r w:rsidRPr="001A64AC">
        <w:rPr>
          <w:sz w:val="24"/>
          <w:szCs w:val="24"/>
          <w:lang w:val="ru-RU" w:eastAsia="ru-RU"/>
        </w:rPr>
        <w:t>відповідний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запис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gramStart"/>
      <w:r w:rsidRPr="001A64AC">
        <w:rPr>
          <w:sz w:val="24"/>
          <w:szCs w:val="24"/>
          <w:lang w:val="ru-RU" w:eastAsia="ru-RU"/>
        </w:rPr>
        <w:t>до журналу</w:t>
      </w:r>
      <w:proofErr w:type="gram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реєстрації</w:t>
      </w:r>
      <w:proofErr w:type="spellEnd"/>
      <w:r w:rsidRPr="001A64AC">
        <w:rPr>
          <w:sz w:val="24"/>
          <w:szCs w:val="24"/>
          <w:lang w:val="ru-RU" w:eastAsia="ru-RU"/>
        </w:rPr>
        <w:t xml:space="preserve"> заявок.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1.13. За будь-яке </w:t>
      </w:r>
      <w:proofErr w:type="spellStart"/>
      <w:r w:rsidRPr="001A64AC">
        <w:rPr>
          <w:sz w:val="24"/>
          <w:szCs w:val="24"/>
          <w:lang w:val="ru-RU" w:eastAsia="ru-RU"/>
        </w:rPr>
        <w:t>невиконання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порушення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цієї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роботі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співробітник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працює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переносний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сходах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несе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персональну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відповідальність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відповідно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до чинного </w:t>
      </w:r>
      <w:proofErr w:type="spellStart"/>
      <w:r w:rsidRPr="001A64AC">
        <w:rPr>
          <w:sz w:val="24"/>
          <w:szCs w:val="24"/>
          <w:lang w:val="ru-RU" w:eastAsia="ru-RU"/>
        </w:rPr>
        <w:t>законодавства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1A64AC">
        <w:rPr>
          <w:b/>
          <w:bCs/>
          <w:sz w:val="24"/>
          <w:szCs w:val="24"/>
          <w:lang w:val="ru-RU" w:eastAsia="ru-RU"/>
        </w:rPr>
        <w:t xml:space="preserve">2.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Вимоги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безпеки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перед початком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роботи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драбині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і сходах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2.1. </w:t>
      </w:r>
      <w:proofErr w:type="gramStart"/>
      <w:r w:rsidRPr="001A64AC">
        <w:rPr>
          <w:sz w:val="24"/>
          <w:szCs w:val="24"/>
          <w:lang w:val="ru-RU" w:eastAsia="ru-RU"/>
        </w:rPr>
        <w:t>До початку</w:t>
      </w:r>
      <w:proofErr w:type="gram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проведення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забезпечити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надійну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стійкість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, при </w:t>
      </w:r>
      <w:proofErr w:type="spellStart"/>
      <w:r w:rsidRPr="001A64AC">
        <w:rPr>
          <w:sz w:val="24"/>
          <w:szCs w:val="24"/>
          <w:lang w:val="ru-RU" w:eastAsia="ru-RU"/>
        </w:rPr>
        <w:t>цьому</w:t>
      </w:r>
      <w:proofErr w:type="spellEnd"/>
      <w:r w:rsidRPr="001A64AC">
        <w:rPr>
          <w:sz w:val="24"/>
          <w:szCs w:val="24"/>
          <w:lang w:val="ru-RU" w:eastAsia="ru-RU"/>
        </w:rPr>
        <w:t xml:space="preserve"> за </w:t>
      </w:r>
      <w:proofErr w:type="spellStart"/>
      <w:r w:rsidRPr="001A64AC">
        <w:rPr>
          <w:sz w:val="24"/>
          <w:szCs w:val="24"/>
          <w:lang w:val="ru-RU" w:eastAsia="ru-RU"/>
        </w:rPr>
        <w:t>допомогою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візуального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огляду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випробування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переконатися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в тому,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вона не </w:t>
      </w:r>
      <w:proofErr w:type="spellStart"/>
      <w:r w:rsidRPr="001A64AC">
        <w:rPr>
          <w:sz w:val="24"/>
          <w:szCs w:val="24"/>
          <w:lang w:val="ru-RU" w:eastAsia="ru-RU"/>
        </w:rPr>
        <w:t>зможе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зісковзнути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місця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бути </w:t>
      </w:r>
      <w:proofErr w:type="spellStart"/>
      <w:r w:rsidRPr="001A64AC">
        <w:rPr>
          <w:sz w:val="24"/>
          <w:szCs w:val="24"/>
          <w:lang w:val="ru-RU" w:eastAsia="ru-RU"/>
        </w:rPr>
        <w:t>випадково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зрушена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2.2.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установки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lang w:val="ru-RU" w:eastAsia="ru-RU"/>
        </w:rPr>
        <w:t>умовах</w:t>
      </w:r>
      <w:proofErr w:type="spellEnd"/>
      <w:r w:rsidRPr="001A64AC">
        <w:rPr>
          <w:sz w:val="24"/>
          <w:szCs w:val="24"/>
          <w:lang w:val="ru-RU" w:eastAsia="ru-RU"/>
        </w:rPr>
        <w:t xml:space="preserve">, при </w:t>
      </w:r>
      <w:proofErr w:type="spellStart"/>
      <w:r w:rsidRPr="001A64AC">
        <w:rPr>
          <w:sz w:val="24"/>
          <w:szCs w:val="24"/>
          <w:lang w:val="ru-RU" w:eastAsia="ru-RU"/>
        </w:rPr>
        <w:t>яких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можливе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зміщення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верхнього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кінця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їх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надійно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закріпити</w:t>
      </w:r>
      <w:proofErr w:type="spellEnd"/>
      <w:r w:rsidRPr="001A64AC">
        <w:rPr>
          <w:sz w:val="24"/>
          <w:szCs w:val="24"/>
          <w:lang w:val="ru-RU" w:eastAsia="ru-RU"/>
        </w:rPr>
        <w:t xml:space="preserve"> за </w:t>
      </w:r>
      <w:proofErr w:type="spellStart"/>
      <w:r w:rsidRPr="001A64AC">
        <w:rPr>
          <w:sz w:val="24"/>
          <w:szCs w:val="24"/>
          <w:lang w:val="ru-RU" w:eastAsia="ru-RU"/>
        </w:rPr>
        <w:t>стійкі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конструкції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E42C2D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2.3.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переконатися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в тому,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вага, яку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будуть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витримувати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(</w:t>
      </w:r>
      <w:proofErr w:type="spellStart"/>
      <w:r w:rsidRPr="001A64AC">
        <w:rPr>
          <w:sz w:val="24"/>
          <w:szCs w:val="24"/>
          <w:lang w:val="ru-RU" w:eastAsia="ru-RU"/>
        </w:rPr>
        <w:t>людина</w:t>
      </w:r>
      <w:proofErr w:type="spellEnd"/>
      <w:r w:rsidRPr="001A64AC">
        <w:rPr>
          <w:sz w:val="24"/>
          <w:szCs w:val="24"/>
          <w:lang w:val="ru-RU" w:eastAsia="ru-RU"/>
        </w:rPr>
        <w:t xml:space="preserve"> плюс </w:t>
      </w:r>
      <w:proofErr w:type="spellStart"/>
      <w:r w:rsidRPr="001A64AC">
        <w:rPr>
          <w:sz w:val="24"/>
          <w:szCs w:val="24"/>
          <w:lang w:val="ru-RU" w:eastAsia="ru-RU"/>
        </w:rPr>
        <w:t>робочі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матеріали</w:t>
      </w:r>
      <w:proofErr w:type="spellEnd"/>
      <w:r w:rsidRPr="001A64AC">
        <w:rPr>
          <w:sz w:val="24"/>
          <w:szCs w:val="24"/>
          <w:lang w:val="ru-RU" w:eastAsia="ru-RU"/>
        </w:rPr>
        <w:t xml:space="preserve">), не </w:t>
      </w:r>
      <w:proofErr w:type="spellStart"/>
      <w:r w:rsidRPr="001A64AC">
        <w:rPr>
          <w:sz w:val="24"/>
          <w:szCs w:val="24"/>
          <w:lang w:val="ru-RU" w:eastAsia="ru-RU"/>
        </w:rPr>
        <w:t>перевищує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максимальне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проектне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навантаження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E42C2D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2.4.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переконатися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в тому,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всі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засувки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висувних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сходах </w:t>
      </w:r>
      <w:proofErr w:type="spellStart"/>
      <w:r w:rsidRPr="001A64AC">
        <w:rPr>
          <w:sz w:val="24"/>
          <w:szCs w:val="24"/>
          <w:lang w:val="ru-RU" w:eastAsia="ru-RU"/>
        </w:rPr>
        <w:t>задіяні</w:t>
      </w:r>
      <w:proofErr w:type="spellEnd"/>
      <w:r w:rsidRPr="001A64AC">
        <w:rPr>
          <w:sz w:val="24"/>
          <w:szCs w:val="24"/>
          <w:lang w:val="ru-RU" w:eastAsia="ru-RU"/>
        </w:rPr>
        <w:t xml:space="preserve"> правильно.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2.5.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переконатися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в тому,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</w:t>
      </w:r>
      <w:proofErr w:type="spellStart"/>
      <w:r w:rsidRPr="001A64AC">
        <w:rPr>
          <w:sz w:val="24"/>
          <w:szCs w:val="24"/>
          <w:lang w:val="ru-RU" w:eastAsia="ru-RU"/>
        </w:rPr>
        <w:t>мають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достатню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довжину</w:t>
      </w:r>
      <w:proofErr w:type="spellEnd"/>
      <w:r w:rsidRPr="001A64AC">
        <w:rPr>
          <w:sz w:val="24"/>
          <w:szCs w:val="24"/>
          <w:lang w:val="ru-RU" w:eastAsia="ru-RU"/>
        </w:rPr>
        <w:t xml:space="preserve"> для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конкретної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2.6. При </w:t>
      </w:r>
      <w:proofErr w:type="spellStart"/>
      <w:r w:rsidRPr="001A64AC">
        <w:rPr>
          <w:sz w:val="24"/>
          <w:szCs w:val="24"/>
          <w:lang w:val="ru-RU" w:eastAsia="ru-RU"/>
        </w:rPr>
        <w:t>використанні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завжди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повністю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розкрити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переконатися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в тому,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розпірка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зафіксована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правильним</w:t>
      </w:r>
      <w:proofErr w:type="spellEnd"/>
      <w:r w:rsidRPr="001A64AC">
        <w:rPr>
          <w:sz w:val="24"/>
          <w:szCs w:val="24"/>
          <w:lang w:val="ru-RU" w:eastAsia="ru-RU"/>
        </w:rPr>
        <w:t xml:space="preserve"> чином. Не </w:t>
      </w:r>
      <w:proofErr w:type="spellStart"/>
      <w:r w:rsidRPr="001A64AC">
        <w:rPr>
          <w:sz w:val="24"/>
          <w:szCs w:val="24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використовувати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lang w:val="ru-RU" w:eastAsia="ru-RU"/>
        </w:rPr>
        <w:t>якості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розпірки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саморобні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пристосування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з дроту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мотузки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2.7. </w:t>
      </w:r>
      <w:proofErr w:type="spellStart"/>
      <w:r w:rsidRPr="001A64AC">
        <w:rPr>
          <w:sz w:val="24"/>
          <w:szCs w:val="24"/>
          <w:lang w:val="ru-RU" w:eastAsia="ru-RU"/>
        </w:rPr>
        <w:t>Черговість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дій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установці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>: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1) </w:t>
      </w:r>
      <w:proofErr w:type="spellStart"/>
      <w:r w:rsidRPr="001A64AC">
        <w:rPr>
          <w:sz w:val="24"/>
          <w:szCs w:val="24"/>
          <w:lang w:val="ru-RU" w:eastAsia="ru-RU"/>
        </w:rPr>
        <w:t>Покласти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на землю, при </w:t>
      </w:r>
      <w:proofErr w:type="spellStart"/>
      <w:r w:rsidRPr="001A64AC">
        <w:rPr>
          <w:sz w:val="24"/>
          <w:szCs w:val="24"/>
          <w:lang w:val="ru-RU" w:eastAsia="ru-RU"/>
        </w:rPr>
        <w:t>цьому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ніжки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розташовуватися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біля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основи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стіни</w:t>
      </w:r>
      <w:proofErr w:type="spellEnd"/>
      <w:r w:rsidRPr="001A64AC">
        <w:rPr>
          <w:sz w:val="24"/>
          <w:szCs w:val="24"/>
          <w:lang w:val="ru-RU" w:eastAsia="ru-RU"/>
        </w:rPr>
        <w:t xml:space="preserve">, а </w:t>
      </w:r>
      <w:proofErr w:type="spellStart"/>
      <w:r w:rsidRPr="001A64AC">
        <w:rPr>
          <w:sz w:val="24"/>
          <w:szCs w:val="24"/>
          <w:lang w:val="ru-RU" w:eastAsia="ru-RU"/>
        </w:rPr>
        <w:t>її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верхня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частина</w:t>
      </w:r>
      <w:proofErr w:type="spellEnd"/>
      <w:r w:rsidRPr="001A64AC">
        <w:rPr>
          <w:sz w:val="24"/>
          <w:szCs w:val="24"/>
          <w:lang w:val="ru-RU" w:eastAsia="ru-RU"/>
        </w:rPr>
        <w:t xml:space="preserve"> - </w:t>
      </w:r>
      <w:proofErr w:type="spellStart"/>
      <w:r w:rsidRPr="001A64AC">
        <w:rPr>
          <w:sz w:val="24"/>
          <w:szCs w:val="24"/>
          <w:lang w:val="ru-RU" w:eastAsia="ru-RU"/>
        </w:rPr>
        <w:t>навпроти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стіни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2) </w:t>
      </w:r>
      <w:proofErr w:type="spellStart"/>
      <w:r w:rsidRPr="001A64AC">
        <w:rPr>
          <w:sz w:val="24"/>
          <w:szCs w:val="24"/>
          <w:lang w:val="ru-RU" w:eastAsia="ru-RU"/>
        </w:rPr>
        <w:t>Підняти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кінець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над головою і </w:t>
      </w:r>
      <w:proofErr w:type="spellStart"/>
      <w:r w:rsidRPr="001A64AC">
        <w:rPr>
          <w:sz w:val="24"/>
          <w:szCs w:val="24"/>
          <w:lang w:val="ru-RU" w:eastAsia="ru-RU"/>
        </w:rPr>
        <w:t>рухатися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неї</w:t>
      </w:r>
      <w:proofErr w:type="spellEnd"/>
      <w:r w:rsidRPr="001A64AC">
        <w:rPr>
          <w:sz w:val="24"/>
          <w:szCs w:val="24"/>
          <w:lang w:val="ru-RU" w:eastAsia="ru-RU"/>
        </w:rPr>
        <w:t xml:space="preserve"> у </w:t>
      </w:r>
      <w:proofErr w:type="spellStart"/>
      <w:r w:rsidRPr="001A64AC">
        <w:rPr>
          <w:sz w:val="24"/>
          <w:szCs w:val="24"/>
          <w:lang w:val="ru-RU" w:eastAsia="ru-RU"/>
        </w:rPr>
        <w:t>напрямку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стіни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переміщаючи</w:t>
      </w:r>
      <w:proofErr w:type="spellEnd"/>
      <w:r w:rsidRPr="001A64AC">
        <w:rPr>
          <w:sz w:val="24"/>
          <w:szCs w:val="24"/>
          <w:lang w:val="ru-RU" w:eastAsia="ru-RU"/>
        </w:rPr>
        <w:t xml:space="preserve"> руки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поперечини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перекладини</w:t>
      </w:r>
      <w:proofErr w:type="spellEnd"/>
      <w:r w:rsidRPr="001A64AC">
        <w:rPr>
          <w:sz w:val="24"/>
          <w:szCs w:val="24"/>
          <w:lang w:val="ru-RU" w:eastAsia="ru-RU"/>
        </w:rPr>
        <w:t xml:space="preserve"> у </w:t>
      </w:r>
      <w:proofErr w:type="spellStart"/>
      <w:r w:rsidRPr="001A64AC">
        <w:rPr>
          <w:sz w:val="24"/>
          <w:szCs w:val="24"/>
          <w:lang w:val="ru-RU" w:eastAsia="ru-RU"/>
        </w:rPr>
        <w:t>міру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просування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вперед;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3) Коли сходи </w:t>
      </w:r>
      <w:proofErr w:type="spellStart"/>
      <w:r w:rsidRPr="001A64AC">
        <w:rPr>
          <w:sz w:val="24"/>
          <w:szCs w:val="24"/>
          <w:lang w:val="ru-RU" w:eastAsia="ru-RU"/>
        </w:rPr>
        <w:t>будуть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перебувати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у вертикальному </w:t>
      </w:r>
      <w:proofErr w:type="spellStart"/>
      <w:r w:rsidRPr="001A64AC">
        <w:rPr>
          <w:sz w:val="24"/>
          <w:szCs w:val="24"/>
          <w:lang w:val="ru-RU" w:eastAsia="ru-RU"/>
        </w:rPr>
        <w:t>положенні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верхня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частина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досягне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стіни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відтягнути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підгрунтя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назад таким чином, </w:t>
      </w:r>
      <w:proofErr w:type="spellStart"/>
      <w:r w:rsidRPr="001A64AC">
        <w:rPr>
          <w:sz w:val="24"/>
          <w:szCs w:val="24"/>
          <w:lang w:val="ru-RU" w:eastAsia="ru-RU"/>
        </w:rPr>
        <w:t>щоб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відстань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стіни</w:t>
      </w:r>
      <w:proofErr w:type="spellEnd"/>
      <w:r w:rsidRPr="001A64AC">
        <w:rPr>
          <w:sz w:val="24"/>
          <w:szCs w:val="24"/>
          <w:lang w:val="ru-RU" w:eastAsia="ru-RU"/>
        </w:rPr>
        <w:t xml:space="preserve"> становила ¼ </w:t>
      </w:r>
      <w:proofErr w:type="spellStart"/>
      <w:r w:rsidRPr="001A64AC">
        <w:rPr>
          <w:sz w:val="24"/>
          <w:szCs w:val="24"/>
          <w:lang w:val="ru-RU" w:eastAsia="ru-RU"/>
        </w:rPr>
        <w:t>висоти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верхньої</w:t>
      </w:r>
      <w:proofErr w:type="spellEnd"/>
      <w:r w:rsidRPr="001A64AC">
        <w:rPr>
          <w:sz w:val="24"/>
          <w:szCs w:val="24"/>
          <w:lang w:val="ru-RU" w:eastAsia="ru-RU"/>
        </w:rPr>
        <w:t xml:space="preserve"> точки опори.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2.8.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lang w:val="ru-RU" w:eastAsia="ru-RU"/>
        </w:rPr>
        <w:t>опускання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дану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послідовність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повторити</w:t>
      </w:r>
      <w:proofErr w:type="spellEnd"/>
      <w:r w:rsidRPr="001A64AC">
        <w:rPr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lang w:val="ru-RU" w:eastAsia="ru-RU"/>
        </w:rPr>
        <w:t>зворотному</w:t>
      </w:r>
      <w:proofErr w:type="spellEnd"/>
      <w:r w:rsidRPr="001A64AC">
        <w:rPr>
          <w:sz w:val="24"/>
          <w:szCs w:val="24"/>
          <w:lang w:val="ru-RU" w:eastAsia="ru-RU"/>
        </w:rPr>
        <w:t xml:space="preserve"> порядку. Так як при </w:t>
      </w:r>
      <w:proofErr w:type="spellStart"/>
      <w:r w:rsidRPr="001A64AC">
        <w:rPr>
          <w:sz w:val="24"/>
          <w:szCs w:val="24"/>
          <w:lang w:val="ru-RU" w:eastAsia="ru-RU"/>
        </w:rPr>
        <w:t>цьому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доведеться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рухатися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спиною вперед, то перед початком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цієї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послідовності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прибрати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зі</w:t>
      </w:r>
      <w:proofErr w:type="spellEnd"/>
      <w:r w:rsidRPr="001A64AC">
        <w:rPr>
          <w:sz w:val="24"/>
          <w:szCs w:val="24"/>
          <w:lang w:val="ru-RU" w:eastAsia="ru-RU"/>
        </w:rPr>
        <w:t xml:space="preserve"> шляху </w:t>
      </w:r>
      <w:proofErr w:type="spellStart"/>
      <w:r w:rsidRPr="001A64AC">
        <w:rPr>
          <w:sz w:val="24"/>
          <w:szCs w:val="24"/>
          <w:lang w:val="ru-RU" w:eastAsia="ru-RU"/>
        </w:rPr>
        <w:t>всі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сторонні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предмети</w:t>
      </w:r>
      <w:proofErr w:type="spellEnd"/>
      <w:r w:rsidRPr="001A64AC">
        <w:rPr>
          <w:sz w:val="24"/>
          <w:szCs w:val="24"/>
          <w:lang w:val="ru-RU" w:eastAsia="ru-RU"/>
        </w:rPr>
        <w:t xml:space="preserve">. </w:t>
      </w:r>
      <w:proofErr w:type="spellStart"/>
      <w:r w:rsidRPr="001A64AC">
        <w:rPr>
          <w:sz w:val="24"/>
          <w:szCs w:val="24"/>
          <w:lang w:val="ru-RU" w:eastAsia="ru-RU"/>
        </w:rPr>
        <w:t>Опускати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повільно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щоб</w:t>
      </w:r>
      <w:proofErr w:type="spellEnd"/>
      <w:r w:rsidRPr="001A64AC">
        <w:rPr>
          <w:sz w:val="24"/>
          <w:szCs w:val="24"/>
          <w:lang w:val="ru-RU" w:eastAsia="ru-RU"/>
        </w:rPr>
        <w:t xml:space="preserve"> не </w:t>
      </w:r>
      <w:proofErr w:type="spellStart"/>
      <w:r w:rsidRPr="001A64AC">
        <w:rPr>
          <w:sz w:val="24"/>
          <w:szCs w:val="24"/>
          <w:lang w:val="ru-RU" w:eastAsia="ru-RU"/>
        </w:rPr>
        <w:t>втратити</w:t>
      </w:r>
      <w:proofErr w:type="spellEnd"/>
      <w:r w:rsidRPr="001A64AC">
        <w:rPr>
          <w:sz w:val="24"/>
          <w:szCs w:val="24"/>
          <w:lang w:val="ru-RU" w:eastAsia="ru-RU"/>
        </w:rPr>
        <w:t xml:space="preserve"> контроль і не </w:t>
      </w:r>
      <w:proofErr w:type="spellStart"/>
      <w:r w:rsidRPr="001A64AC">
        <w:rPr>
          <w:sz w:val="24"/>
          <w:szCs w:val="24"/>
          <w:lang w:val="ru-RU" w:eastAsia="ru-RU"/>
        </w:rPr>
        <w:t>допустити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падіння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2.9. Перед початком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робіт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із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застосуванням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забезпечити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стійкість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верхній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кінець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закріпити</w:t>
      </w:r>
      <w:proofErr w:type="spellEnd"/>
      <w:r w:rsidRPr="001A64AC">
        <w:rPr>
          <w:sz w:val="24"/>
          <w:szCs w:val="24"/>
          <w:lang w:val="ru-RU" w:eastAsia="ru-RU"/>
        </w:rPr>
        <w:t xml:space="preserve"> за </w:t>
      </w:r>
      <w:proofErr w:type="spellStart"/>
      <w:r w:rsidRPr="001A64AC">
        <w:rPr>
          <w:sz w:val="24"/>
          <w:szCs w:val="24"/>
          <w:lang w:val="ru-RU" w:eastAsia="ru-RU"/>
        </w:rPr>
        <w:t>стійкі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конструкції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щоб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виключити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можливість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зміщування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2.10. У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робіт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підвісних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та з </w:t>
      </w:r>
      <w:proofErr w:type="spellStart"/>
      <w:r w:rsidRPr="001A64AC">
        <w:rPr>
          <w:sz w:val="24"/>
          <w:szCs w:val="24"/>
          <w:lang w:val="ru-RU" w:eastAsia="ru-RU"/>
        </w:rPr>
        <w:t>розсувних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висоті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більше</w:t>
      </w:r>
      <w:proofErr w:type="spellEnd"/>
      <w:r w:rsidRPr="001A64AC">
        <w:rPr>
          <w:sz w:val="24"/>
          <w:szCs w:val="24"/>
          <w:lang w:val="ru-RU" w:eastAsia="ru-RU"/>
        </w:rPr>
        <w:t xml:space="preserve"> 1,3 м </w:t>
      </w:r>
      <w:proofErr w:type="spellStart"/>
      <w:r w:rsidRPr="001A64AC">
        <w:rPr>
          <w:sz w:val="24"/>
          <w:szCs w:val="24"/>
          <w:lang w:val="ru-RU" w:eastAsia="ru-RU"/>
        </w:rPr>
        <w:t>працівники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застосовувати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запобіжні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пояси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2.11. Не </w:t>
      </w:r>
      <w:proofErr w:type="spellStart"/>
      <w:r w:rsidRPr="001A64AC">
        <w:rPr>
          <w:sz w:val="24"/>
          <w:szCs w:val="24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приступати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робіт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виявленні</w:t>
      </w:r>
      <w:proofErr w:type="spellEnd"/>
      <w:r w:rsidRPr="001A64AC">
        <w:rPr>
          <w:sz w:val="24"/>
          <w:szCs w:val="24"/>
          <w:lang w:val="ru-RU" w:eastAsia="ru-RU"/>
        </w:rPr>
        <w:t xml:space="preserve"> будь-</w:t>
      </w:r>
      <w:proofErr w:type="spellStart"/>
      <w:r w:rsidRPr="001A64AC">
        <w:rPr>
          <w:sz w:val="24"/>
          <w:szCs w:val="24"/>
          <w:lang w:val="ru-RU" w:eastAsia="ru-RU"/>
        </w:rPr>
        <w:t>яких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невідповідностей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робочого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встановленим</w:t>
      </w:r>
      <w:proofErr w:type="spellEnd"/>
      <w:r w:rsidRPr="001A64AC">
        <w:rPr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lang w:val="ru-RU" w:eastAsia="ru-RU"/>
        </w:rPr>
        <w:t>даній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роботі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сходах і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вимогам</w:t>
      </w:r>
      <w:proofErr w:type="spellEnd"/>
      <w:r w:rsidRPr="001A64AC">
        <w:rPr>
          <w:sz w:val="24"/>
          <w:szCs w:val="24"/>
          <w:lang w:val="ru-RU" w:eastAsia="ru-RU"/>
        </w:rPr>
        <w:t xml:space="preserve">, а </w:t>
      </w:r>
      <w:proofErr w:type="spellStart"/>
      <w:r w:rsidRPr="001A64AC">
        <w:rPr>
          <w:sz w:val="24"/>
          <w:szCs w:val="24"/>
          <w:lang w:val="ru-RU" w:eastAsia="ru-RU"/>
        </w:rPr>
        <w:t>також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неможливості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зазначені</w:t>
      </w:r>
      <w:proofErr w:type="spellEnd"/>
      <w:r w:rsidRPr="001A64AC">
        <w:rPr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sz w:val="24"/>
          <w:szCs w:val="24"/>
          <w:lang w:val="ru-RU" w:eastAsia="ru-RU"/>
        </w:rPr>
        <w:t>даній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підготовчі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дії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1A64AC">
        <w:rPr>
          <w:b/>
          <w:bCs/>
          <w:sz w:val="24"/>
          <w:szCs w:val="24"/>
          <w:lang w:val="ru-RU" w:eastAsia="ru-RU"/>
        </w:rPr>
        <w:t xml:space="preserve">3.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Вимоги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безпеки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під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проведення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роботи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на сходах і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драбині</w:t>
      </w:r>
      <w:proofErr w:type="spellEnd"/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3.1. </w:t>
      </w:r>
      <w:proofErr w:type="spellStart"/>
      <w:r w:rsidRPr="001A64AC">
        <w:rPr>
          <w:sz w:val="24"/>
          <w:szCs w:val="24"/>
          <w:lang w:val="ru-RU" w:eastAsia="ru-RU"/>
        </w:rPr>
        <w:t>Співробітник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працює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переносній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 строго </w:t>
      </w:r>
      <w:proofErr w:type="spellStart"/>
      <w:r w:rsidRPr="001A64AC">
        <w:rPr>
          <w:sz w:val="24"/>
          <w:szCs w:val="24"/>
          <w:lang w:val="ru-RU" w:eastAsia="ru-RU"/>
        </w:rPr>
        <w:t>дотримуватися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даної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інструкції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при </w:t>
      </w:r>
      <w:proofErr w:type="spellStart"/>
      <w:r w:rsidRPr="001A64AC">
        <w:rPr>
          <w:sz w:val="24"/>
          <w:szCs w:val="24"/>
          <w:lang w:val="ru-RU" w:eastAsia="ru-RU"/>
        </w:rPr>
        <w:t>роботі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3.2. </w:t>
      </w:r>
      <w:proofErr w:type="spellStart"/>
      <w:r w:rsidRPr="001A64AC">
        <w:rPr>
          <w:sz w:val="24"/>
          <w:szCs w:val="24"/>
          <w:lang w:val="ru-RU" w:eastAsia="ru-RU"/>
        </w:rPr>
        <w:t>Приставні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стрем'янки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бути </w:t>
      </w:r>
      <w:proofErr w:type="spellStart"/>
      <w:r w:rsidRPr="001A64AC">
        <w:rPr>
          <w:sz w:val="24"/>
          <w:szCs w:val="24"/>
          <w:lang w:val="ru-RU" w:eastAsia="ru-RU"/>
        </w:rPr>
        <w:t>обладнані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пристроєм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запобігає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перевертанню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зсуванню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робіт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3.3. На </w:t>
      </w:r>
      <w:proofErr w:type="spellStart"/>
      <w:r w:rsidRPr="001A64AC">
        <w:rPr>
          <w:sz w:val="24"/>
          <w:szCs w:val="24"/>
          <w:lang w:val="ru-RU" w:eastAsia="ru-RU"/>
        </w:rPr>
        <w:t>нижніх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кінцях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стрем'янок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бути оковки з </w:t>
      </w:r>
      <w:proofErr w:type="spellStart"/>
      <w:r w:rsidRPr="001A64AC">
        <w:rPr>
          <w:sz w:val="24"/>
          <w:szCs w:val="24"/>
          <w:lang w:val="ru-RU" w:eastAsia="ru-RU"/>
        </w:rPr>
        <w:t>гострими</w:t>
      </w:r>
      <w:proofErr w:type="spellEnd"/>
      <w:r w:rsidRPr="001A64AC">
        <w:rPr>
          <w:sz w:val="24"/>
          <w:szCs w:val="24"/>
          <w:lang w:val="ru-RU" w:eastAsia="ru-RU"/>
        </w:rPr>
        <w:t xml:space="preserve"> наконечниками у тому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якщо</w:t>
      </w:r>
      <w:proofErr w:type="spellEnd"/>
      <w:r w:rsidRPr="001A64AC">
        <w:rPr>
          <w:sz w:val="24"/>
          <w:szCs w:val="24"/>
          <w:lang w:val="ru-RU" w:eastAsia="ru-RU"/>
        </w:rPr>
        <w:t xml:space="preserve"> вони </w:t>
      </w:r>
      <w:proofErr w:type="spellStart"/>
      <w:r w:rsidRPr="001A64AC">
        <w:rPr>
          <w:sz w:val="24"/>
          <w:szCs w:val="24"/>
          <w:lang w:val="ru-RU" w:eastAsia="ru-RU"/>
        </w:rPr>
        <w:t>установлюються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землі</w:t>
      </w:r>
      <w:proofErr w:type="spellEnd"/>
      <w:r w:rsidRPr="001A64AC">
        <w:rPr>
          <w:sz w:val="24"/>
          <w:szCs w:val="24"/>
          <w:lang w:val="ru-RU" w:eastAsia="ru-RU"/>
        </w:rPr>
        <w:t xml:space="preserve">. У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використання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r w:rsidRPr="001A64AC">
        <w:rPr>
          <w:sz w:val="24"/>
          <w:szCs w:val="24"/>
          <w:lang w:val="ru-RU" w:eastAsia="ru-RU"/>
        </w:rPr>
        <w:lastRenderedPageBreak/>
        <w:t xml:space="preserve">на гладких </w:t>
      </w:r>
      <w:proofErr w:type="spellStart"/>
      <w:r w:rsidRPr="001A64AC">
        <w:rPr>
          <w:sz w:val="24"/>
          <w:szCs w:val="24"/>
          <w:lang w:val="ru-RU" w:eastAsia="ru-RU"/>
        </w:rPr>
        <w:t>поверхнях</w:t>
      </w:r>
      <w:proofErr w:type="spellEnd"/>
      <w:r w:rsidRPr="001A64AC">
        <w:rPr>
          <w:sz w:val="24"/>
          <w:szCs w:val="24"/>
          <w:lang w:val="ru-RU" w:eastAsia="ru-RU"/>
        </w:rPr>
        <w:t xml:space="preserve"> (</w:t>
      </w:r>
      <w:proofErr w:type="spellStart"/>
      <w:r w:rsidRPr="001A64AC">
        <w:rPr>
          <w:sz w:val="24"/>
          <w:szCs w:val="24"/>
          <w:lang w:val="ru-RU" w:eastAsia="ru-RU"/>
        </w:rPr>
        <w:t>паркеті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металі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плитці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бетоні</w:t>
      </w:r>
      <w:proofErr w:type="spellEnd"/>
      <w:r w:rsidRPr="001A64AC">
        <w:rPr>
          <w:sz w:val="24"/>
          <w:szCs w:val="24"/>
          <w:lang w:val="ru-RU" w:eastAsia="ru-RU"/>
        </w:rPr>
        <w:t xml:space="preserve">) на них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надягатись</w:t>
      </w:r>
      <w:proofErr w:type="spellEnd"/>
      <w:r w:rsidRPr="001A64AC">
        <w:rPr>
          <w:sz w:val="24"/>
          <w:szCs w:val="24"/>
          <w:lang w:val="ru-RU" w:eastAsia="ru-RU"/>
        </w:rPr>
        <w:t xml:space="preserve"> башмаки з </w:t>
      </w:r>
      <w:proofErr w:type="spellStart"/>
      <w:r w:rsidRPr="001A64AC">
        <w:rPr>
          <w:sz w:val="24"/>
          <w:szCs w:val="24"/>
          <w:lang w:val="ru-RU" w:eastAsia="ru-RU"/>
        </w:rPr>
        <w:t>гуми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іншого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нековзкого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матеріалу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3.4. </w:t>
      </w:r>
      <w:proofErr w:type="spellStart"/>
      <w:r w:rsidRPr="001A64AC">
        <w:rPr>
          <w:sz w:val="24"/>
          <w:szCs w:val="24"/>
          <w:lang w:val="ru-RU" w:eastAsia="ru-RU"/>
        </w:rPr>
        <w:t>Верхні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якщо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їх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приставляють</w:t>
      </w:r>
      <w:proofErr w:type="spellEnd"/>
      <w:r w:rsidRPr="001A64AC">
        <w:rPr>
          <w:sz w:val="24"/>
          <w:szCs w:val="24"/>
          <w:lang w:val="ru-RU" w:eastAsia="ru-RU"/>
        </w:rPr>
        <w:t xml:space="preserve"> до труб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проводів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бути </w:t>
      </w:r>
      <w:proofErr w:type="spellStart"/>
      <w:r w:rsidRPr="001A64AC">
        <w:rPr>
          <w:sz w:val="24"/>
          <w:szCs w:val="24"/>
          <w:lang w:val="ru-RU" w:eastAsia="ru-RU"/>
        </w:rPr>
        <w:t>обладнані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спеціальними</w:t>
      </w:r>
      <w:proofErr w:type="spellEnd"/>
      <w:r w:rsidRPr="001A64AC">
        <w:rPr>
          <w:sz w:val="24"/>
          <w:szCs w:val="24"/>
          <w:lang w:val="ru-RU" w:eastAsia="ru-RU"/>
        </w:rPr>
        <w:t xml:space="preserve"> гаками-захватами.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3.5. </w:t>
      </w:r>
      <w:proofErr w:type="spellStart"/>
      <w:r w:rsidRPr="001A64AC">
        <w:rPr>
          <w:sz w:val="24"/>
          <w:szCs w:val="24"/>
          <w:lang w:val="ru-RU" w:eastAsia="ru-RU"/>
        </w:rPr>
        <w:t>Працівник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підйому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спуску </w:t>
      </w:r>
      <w:proofErr w:type="spellStart"/>
      <w:r w:rsidRPr="001A64AC">
        <w:rPr>
          <w:sz w:val="24"/>
          <w:szCs w:val="24"/>
          <w:lang w:val="ru-RU" w:eastAsia="ru-RU"/>
        </w:rPr>
        <w:t>завжди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знаходитися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лицем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, і </w:t>
      </w:r>
      <w:proofErr w:type="spellStart"/>
      <w:r w:rsidRPr="001A64AC">
        <w:rPr>
          <w:sz w:val="24"/>
          <w:szCs w:val="24"/>
          <w:lang w:val="ru-RU" w:eastAsia="ru-RU"/>
        </w:rPr>
        <w:t>триматися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за них </w:t>
      </w:r>
      <w:proofErr w:type="spellStart"/>
      <w:r w:rsidRPr="001A64AC">
        <w:rPr>
          <w:sz w:val="24"/>
          <w:szCs w:val="24"/>
          <w:lang w:val="ru-RU" w:eastAsia="ru-RU"/>
        </w:rPr>
        <w:t>хоча</w:t>
      </w:r>
      <w:proofErr w:type="spellEnd"/>
      <w:r w:rsidRPr="001A64AC">
        <w:rPr>
          <w:sz w:val="24"/>
          <w:szCs w:val="24"/>
          <w:lang w:val="ru-RU" w:eastAsia="ru-RU"/>
        </w:rPr>
        <w:t xml:space="preserve"> б </w:t>
      </w:r>
      <w:proofErr w:type="spellStart"/>
      <w:r w:rsidRPr="001A64AC">
        <w:rPr>
          <w:sz w:val="24"/>
          <w:szCs w:val="24"/>
          <w:lang w:val="ru-RU" w:eastAsia="ru-RU"/>
        </w:rPr>
        <w:t>однією</w:t>
      </w:r>
      <w:proofErr w:type="spellEnd"/>
      <w:r w:rsidRPr="001A64AC">
        <w:rPr>
          <w:sz w:val="24"/>
          <w:szCs w:val="24"/>
          <w:lang w:val="ru-RU" w:eastAsia="ru-RU"/>
        </w:rPr>
        <w:t xml:space="preserve"> рукою.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3.6.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Під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проведення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роботи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на сходах і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драбинах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не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>:</w:t>
      </w:r>
    </w:p>
    <w:p w:rsidR="00497DC2" w:rsidRPr="001A64AC" w:rsidRDefault="00497DC2" w:rsidP="00497DC2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біля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обертових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механізмів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працюючих</w:t>
      </w:r>
      <w:proofErr w:type="spellEnd"/>
      <w:r w:rsidRPr="001A64AC">
        <w:rPr>
          <w:sz w:val="24"/>
          <w:szCs w:val="24"/>
          <w:lang w:val="ru-RU" w:eastAsia="ru-RU"/>
        </w:rPr>
        <w:t xml:space="preserve"> машин, </w:t>
      </w:r>
      <w:proofErr w:type="spellStart"/>
      <w:r w:rsidRPr="001A64AC">
        <w:rPr>
          <w:sz w:val="24"/>
          <w:szCs w:val="24"/>
          <w:lang w:val="ru-RU" w:eastAsia="ru-RU"/>
        </w:rPr>
        <w:t>транспортерів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тощо</w:t>
      </w:r>
      <w:proofErr w:type="spellEnd"/>
      <w:r w:rsidRPr="001A64AC">
        <w:rPr>
          <w:sz w:val="24"/>
          <w:szCs w:val="24"/>
          <w:lang w:val="ru-RU" w:eastAsia="ru-RU"/>
        </w:rPr>
        <w:t xml:space="preserve"> та над ними;</w:t>
      </w:r>
    </w:p>
    <w:p w:rsidR="00497DC2" w:rsidRPr="001A64AC" w:rsidRDefault="00497DC2" w:rsidP="00497DC2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із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застосуванням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електричного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пневматичного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інструменту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будівельно-монтажних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пістолетів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газо- та </w:t>
      </w:r>
      <w:proofErr w:type="spellStart"/>
      <w:r w:rsidRPr="001A64AC">
        <w:rPr>
          <w:sz w:val="24"/>
          <w:szCs w:val="24"/>
          <w:lang w:val="ru-RU" w:eastAsia="ru-RU"/>
        </w:rPr>
        <w:t>електрозварювальні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натягувати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проводи та </w:t>
      </w:r>
      <w:proofErr w:type="spellStart"/>
      <w:r w:rsidRPr="001A64AC">
        <w:rPr>
          <w:sz w:val="24"/>
          <w:szCs w:val="24"/>
          <w:lang w:val="ru-RU" w:eastAsia="ru-RU"/>
        </w:rPr>
        <w:t>підтримувати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висоті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важкі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деталі</w:t>
      </w:r>
      <w:proofErr w:type="spellEnd"/>
      <w:r w:rsidRPr="001A64AC">
        <w:rPr>
          <w:sz w:val="24"/>
          <w:szCs w:val="24"/>
          <w:lang w:val="ru-RU" w:eastAsia="ru-RU"/>
        </w:rPr>
        <w:t xml:space="preserve"> (для </w:t>
      </w:r>
      <w:proofErr w:type="spellStart"/>
      <w:r w:rsidRPr="001A64AC">
        <w:rPr>
          <w:sz w:val="24"/>
          <w:szCs w:val="24"/>
          <w:lang w:val="ru-RU" w:eastAsia="ru-RU"/>
        </w:rPr>
        <w:t>виконання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таких </w:t>
      </w:r>
      <w:proofErr w:type="spellStart"/>
      <w:r w:rsidRPr="001A64AC">
        <w:rPr>
          <w:sz w:val="24"/>
          <w:szCs w:val="24"/>
          <w:lang w:val="ru-RU" w:eastAsia="ru-RU"/>
        </w:rPr>
        <w:t>робіт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повинні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застосовуватись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риштування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стрем’янки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верхніми</w:t>
      </w:r>
      <w:proofErr w:type="spellEnd"/>
      <w:r w:rsidRPr="001A64AC">
        <w:rPr>
          <w:sz w:val="24"/>
          <w:szCs w:val="24"/>
          <w:lang w:val="ru-RU" w:eastAsia="ru-RU"/>
        </w:rPr>
        <w:t xml:space="preserve"> площадками, </w:t>
      </w:r>
      <w:proofErr w:type="spellStart"/>
      <w:r w:rsidRPr="001A64AC">
        <w:rPr>
          <w:sz w:val="24"/>
          <w:szCs w:val="24"/>
          <w:lang w:val="ru-RU" w:eastAsia="ru-RU"/>
        </w:rPr>
        <w:t>обгородженими</w:t>
      </w:r>
      <w:proofErr w:type="spellEnd"/>
      <w:r w:rsidRPr="001A64AC">
        <w:rPr>
          <w:sz w:val="24"/>
          <w:szCs w:val="24"/>
          <w:lang w:val="ru-RU" w:eastAsia="ru-RU"/>
        </w:rPr>
        <w:t xml:space="preserve"> поручнями).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3.7. Не </w:t>
      </w:r>
      <w:proofErr w:type="spellStart"/>
      <w:r w:rsidRPr="001A64AC">
        <w:rPr>
          <w:sz w:val="24"/>
          <w:szCs w:val="24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приставної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, стоячи на </w:t>
      </w:r>
      <w:proofErr w:type="spellStart"/>
      <w:r w:rsidRPr="001A64AC">
        <w:rPr>
          <w:sz w:val="24"/>
          <w:szCs w:val="24"/>
          <w:lang w:val="ru-RU" w:eastAsia="ru-RU"/>
        </w:rPr>
        <w:t>щаблі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розташованому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відстані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менше</w:t>
      </w:r>
      <w:proofErr w:type="spellEnd"/>
      <w:r w:rsidRPr="001A64AC">
        <w:rPr>
          <w:sz w:val="24"/>
          <w:szCs w:val="24"/>
          <w:lang w:val="ru-RU" w:eastAsia="ru-RU"/>
        </w:rPr>
        <w:t xml:space="preserve"> 1 м </w:t>
      </w:r>
      <w:proofErr w:type="spellStart"/>
      <w:r w:rsidRPr="001A64AC">
        <w:rPr>
          <w:sz w:val="24"/>
          <w:szCs w:val="24"/>
          <w:lang w:val="ru-RU" w:eastAsia="ru-RU"/>
        </w:rPr>
        <w:t>від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верхнього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кінця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3.8. Заборонено у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недостатньої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довжини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створювати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додаткові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опорні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споруди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ящиків</w:t>
      </w:r>
      <w:proofErr w:type="spellEnd"/>
      <w:r w:rsidRPr="001A64AC">
        <w:rPr>
          <w:sz w:val="24"/>
          <w:szCs w:val="24"/>
          <w:lang w:val="ru-RU" w:eastAsia="ru-RU"/>
        </w:rPr>
        <w:t xml:space="preserve">, бочок </w:t>
      </w:r>
      <w:proofErr w:type="spellStart"/>
      <w:r w:rsidRPr="001A64AC">
        <w:rPr>
          <w:sz w:val="24"/>
          <w:szCs w:val="24"/>
          <w:lang w:val="ru-RU" w:eastAsia="ru-RU"/>
        </w:rPr>
        <w:t>тощо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3.9. </w:t>
      </w:r>
      <w:proofErr w:type="spellStart"/>
      <w:r w:rsidRPr="001A64AC">
        <w:rPr>
          <w:sz w:val="24"/>
          <w:szCs w:val="24"/>
          <w:lang w:val="ru-RU" w:eastAsia="ru-RU"/>
        </w:rPr>
        <w:t>Приставна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драбина</w:t>
      </w:r>
      <w:proofErr w:type="spellEnd"/>
      <w:r w:rsidRPr="001A64AC">
        <w:rPr>
          <w:sz w:val="24"/>
          <w:szCs w:val="24"/>
          <w:lang w:val="ru-RU" w:eastAsia="ru-RU"/>
        </w:rPr>
        <w:t xml:space="preserve"> повинна </w:t>
      </w:r>
      <w:proofErr w:type="spellStart"/>
      <w:r w:rsidRPr="001A64AC">
        <w:rPr>
          <w:sz w:val="24"/>
          <w:szCs w:val="24"/>
          <w:lang w:val="ru-RU" w:eastAsia="ru-RU"/>
        </w:rPr>
        <w:t>установлюватись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кутом </w:t>
      </w:r>
      <w:proofErr w:type="spellStart"/>
      <w:r w:rsidRPr="001A64AC">
        <w:rPr>
          <w:sz w:val="24"/>
          <w:szCs w:val="24"/>
          <w:lang w:val="ru-RU" w:eastAsia="ru-RU"/>
        </w:rPr>
        <w:t>нахилу</w:t>
      </w:r>
      <w:proofErr w:type="spellEnd"/>
      <w:r w:rsidRPr="001A64AC">
        <w:rPr>
          <w:sz w:val="24"/>
          <w:szCs w:val="24"/>
          <w:lang w:val="ru-RU" w:eastAsia="ru-RU"/>
        </w:rPr>
        <w:t xml:space="preserve"> до </w:t>
      </w:r>
      <w:proofErr w:type="spellStart"/>
      <w:r w:rsidRPr="001A64AC">
        <w:rPr>
          <w:sz w:val="24"/>
          <w:szCs w:val="24"/>
          <w:lang w:val="ru-RU" w:eastAsia="ru-RU"/>
        </w:rPr>
        <w:t>горизонтальної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площини</w:t>
      </w:r>
      <w:proofErr w:type="spellEnd"/>
      <w:r w:rsidRPr="001A64AC">
        <w:rPr>
          <w:sz w:val="24"/>
          <w:szCs w:val="24"/>
          <w:lang w:val="ru-RU" w:eastAsia="ru-RU"/>
        </w:rPr>
        <w:t xml:space="preserve"> не </w:t>
      </w:r>
      <w:proofErr w:type="spellStart"/>
      <w:r w:rsidRPr="001A64AC">
        <w:rPr>
          <w:sz w:val="24"/>
          <w:szCs w:val="24"/>
          <w:lang w:val="ru-RU" w:eastAsia="ru-RU"/>
        </w:rPr>
        <w:t>менше</w:t>
      </w:r>
      <w:proofErr w:type="spellEnd"/>
      <w:r w:rsidRPr="001A64AC">
        <w:rPr>
          <w:sz w:val="24"/>
          <w:szCs w:val="24"/>
          <w:lang w:val="ru-RU" w:eastAsia="ru-RU"/>
        </w:rPr>
        <w:t xml:space="preserve"> 45° і не </w:t>
      </w:r>
      <w:proofErr w:type="spellStart"/>
      <w:r w:rsidRPr="001A64AC">
        <w:rPr>
          <w:sz w:val="24"/>
          <w:szCs w:val="24"/>
          <w:lang w:val="ru-RU" w:eastAsia="ru-RU"/>
        </w:rPr>
        <w:t>більше</w:t>
      </w:r>
      <w:proofErr w:type="spellEnd"/>
      <w:r w:rsidRPr="001A64AC">
        <w:rPr>
          <w:sz w:val="24"/>
          <w:szCs w:val="24"/>
          <w:lang w:val="ru-RU" w:eastAsia="ru-RU"/>
        </w:rPr>
        <w:t xml:space="preserve"> 60°. При </w:t>
      </w:r>
      <w:proofErr w:type="spellStart"/>
      <w:r w:rsidRPr="001A64AC">
        <w:rPr>
          <w:sz w:val="24"/>
          <w:szCs w:val="24"/>
          <w:lang w:val="ru-RU" w:eastAsia="ru-RU"/>
        </w:rPr>
        <w:t>установленні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кутом </w:t>
      </w:r>
      <w:proofErr w:type="spellStart"/>
      <w:r w:rsidRPr="001A64AC">
        <w:rPr>
          <w:sz w:val="24"/>
          <w:szCs w:val="24"/>
          <w:lang w:val="ru-RU" w:eastAsia="ru-RU"/>
        </w:rPr>
        <w:t>нахилу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менше</w:t>
      </w:r>
      <w:proofErr w:type="spellEnd"/>
      <w:r w:rsidRPr="001A64AC">
        <w:rPr>
          <w:sz w:val="24"/>
          <w:szCs w:val="24"/>
          <w:lang w:val="ru-RU" w:eastAsia="ru-RU"/>
        </w:rPr>
        <w:t xml:space="preserve"> 60° </w:t>
      </w:r>
      <w:proofErr w:type="spellStart"/>
      <w:r w:rsidRPr="001A64AC">
        <w:rPr>
          <w:sz w:val="24"/>
          <w:szCs w:val="24"/>
          <w:lang w:val="ru-RU" w:eastAsia="ru-RU"/>
        </w:rPr>
        <w:t>додаткове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закріплення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верхньої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частини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не </w:t>
      </w:r>
      <w:proofErr w:type="spellStart"/>
      <w:r w:rsidRPr="001A64AC">
        <w:rPr>
          <w:sz w:val="24"/>
          <w:szCs w:val="24"/>
          <w:lang w:val="ru-RU" w:eastAsia="ru-RU"/>
        </w:rPr>
        <w:t>вимагається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3.10. </w:t>
      </w:r>
      <w:proofErr w:type="spellStart"/>
      <w:r w:rsidRPr="001A64AC">
        <w:rPr>
          <w:sz w:val="24"/>
          <w:szCs w:val="24"/>
          <w:lang w:val="ru-RU" w:eastAsia="ru-RU"/>
        </w:rPr>
        <w:t>Забороняється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установлювати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драбину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східці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маршів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сходової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клітки</w:t>
      </w:r>
      <w:proofErr w:type="spellEnd"/>
      <w:r w:rsidRPr="001A64AC">
        <w:rPr>
          <w:sz w:val="24"/>
          <w:szCs w:val="24"/>
          <w:lang w:val="ru-RU" w:eastAsia="ru-RU"/>
        </w:rPr>
        <w:t xml:space="preserve">. У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сходових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клітках</w:t>
      </w:r>
      <w:proofErr w:type="spellEnd"/>
      <w:r w:rsidRPr="001A64AC">
        <w:rPr>
          <w:sz w:val="24"/>
          <w:szCs w:val="24"/>
          <w:lang w:val="ru-RU" w:eastAsia="ru-RU"/>
        </w:rPr>
        <w:t xml:space="preserve"> повинен </w:t>
      </w:r>
      <w:proofErr w:type="spellStart"/>
      <w:r w:rsidRPr="001A64AC">
        <w:rPr>
          <w:sz w:val="24"/>
          <w:szCs w:val="24"/>
          <w:lang w:val="ru-RU" w:eastAsia="ru-RU"/>
        </w:rPr>
        <w:t>споруджуватись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поміст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3.11. Не </w:t>
      </w:r>
      <w:proofErr w:type="spellStart"/>
      <w:r w:rsidRPr="001A64AC">
        <w:rPr>
          <w:sz w:val="24"/>
          <w:szCs w:val="24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виконувати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роботу з </w:t>
      </w:r>
      <w:proofErr w:type="spellStart"/>
      <w:r w:rsidRPr="001A64AC">
        <w:rPr>
          <w:sz w:val="24"/>
          <w:szCs w:val="24"/>
          <w:lang w:val="ru-RU" w:eastAsia="ru-RU"/>
        </w:rPr>
        <w:t>двох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верхніх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щаблів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стрем’янок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які</w:t>
      </w:r>
      <w:proofErr w:type="spellEnd"/>
      <w:r w:rsidRPr="001A64AC">
        <w:rPr>
          <w:sz w:val="24"/>
          <w:szCs w:val="24"/>
          <w:lang w:val="ru-RU" w:eastAsia="ru-RU"/>
        </w:rPr>
        <w:t xml:space="preserve"> не </w:t>
      </w:r>
      <w:proofErr w:type="spellStart"/>
      <w:r w:rsidRPr="001A64AC">
        <w:rPr>
          <w:sz w:val="24"/>
          <w:szCs w:val="24"/>
          <w:lang w:val="ru-RU" w:eastAsia="ru-RU"/>
        </w:rPr>
        <w:t>мають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поручнів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упорів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E42C2D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3.12. </w:t>
      </w:r>
      <w:proofErr w:type="spellStart"/>
      <w:r w:rsidRPr="001A64AC">
        <w:rPr>
          <w:sz w:val="24"/>
          <w:szCs w:val="24"/>
          <w:lang w:val="ru-RU" w:eastAsia="ru-RU"/>
        </w:rPr>
        <w:t>Перебування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щаблях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приставної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стрем’янки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одному </w:t>
      </w:r>
      <w:proofErr w:type="spellStart"/>
      <w:r w:rsidRPr="001A64AC">
        <w:rPr>
          <w:sz w:val="24"/>
          <w:szCs w:val="24"/>
          <w:lang w:val="ru-RU" w:eastAsia="ru-RU"/>
        </w:rPr>
        <w:t>працівнику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bookmarkStart w:id="0" w:name="_GoBack"/>
      <w:bookmarkEnd w:id="0"/>
      <w:r w:rsidRPr="001A64AC">
        <w:rPr>
          <w:sz w:val="24"/>
          <w:szCs w:val="24"/>
          <w:lang w:val="ru-RU" w:eastAsia="ru-RU"/>
        </w:rPr>
        <w:t xml:space="preserve">3.13. Не </w:t>
      </w:r>
      <w:proofErr w:type="spellStart"/>
      <w:r w:rsidRPr="001A64AC">
        <w:rPr>
          <w:sz w:val="24"/>
          <w:szCs w:val="24"/>
          <w:lang w:val="ru-RU" w:eastAsia="ru-RU"/>
        </w:rPr>
        <w:t>дозволяється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піднімати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опускати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вантаж</w:t>
      </w:r>
      <w:proofErr w:type="spellEnd"/>
      <w:r w:rsidRPr="001A64AC">
        <w:rPr>
          <w:sz w:val="24"/>
          <w:szCs w:val="24"/>
          <w:lang w:val="ru-RU" w:eastAsia="ru-RU"/>
        </w:rPr>
        <w:t xml:space="preserve"> по </w:t>
      </w:r>
      <w:proofErr w:type="spellStart"/>
      <w:r w:rsidRPr="001A64AC">
        <w:rPr>
          <w:sz w:val="24"/>
          <w:szCs w:val="24"/>
          <w:lang w:val="ru-RU" w:eastAsia="ru-RU"/>
        </w:rPr>
        <w:t>приставній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lang w:val="ru-RU" w:eastAsia="ru-RU"/>
        </w:rPr>
        <w:t xml:space="preserve"> та </w:t>
      </w:r>
      <w:proofErr w:type="spellStart"/>
      <w:r w:rsidRPr="001A64AC">
        <w:rPr>
          <w:sz w:val="24"/>
          <w:szCs w:val="24"/>
          <w:lang w:val="ru-RU" w:eastAsia="ru-RU"/>
        </w:rPr>
        <w:t>залишати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ній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інструмент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1A64AC">
        <w:rPr>
          <w:b/>
          <w:bCs/>
          <w:sz w:val="24"/>
          <w:szCs w:val="24"/>
          <w:lang w:val="ru-RU" w:eastAsia="ru-RU"/>
        </w:rPr>
        <w:t xml:space="preserve">4.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Вимоги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безпеки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після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завершення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роботи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переносний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сходах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4.1.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Після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завершення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роботи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драбині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робочий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bdr w:val="none" w:sz="0" w:space="0" w:color="auto" w:frame="1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bdr w:val="none" w:sz="0" w:space="0" w:color="auto" w:frame="1"/>
          <w:lang w:val="ru-RU" w:eastAsia="ru-RU"/>
        </w:rPr>
        <w:t>:</w:t>
      </w:r>
    </w:p>
    <w:p w:rsidR="00497DC2" w:rsidRPr="001A64AC" w:rsidRDefault="00497DC2" w:rsidP="00497DC2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оглянути</w:t>
      </w:r>
      <w:proofErr w:type="spellEnd"/>
      <w:r w:rsidRPr="001A64AC">
        <w:rPr>
          <w:sz w:val="24"/>
          <w:szCs w:val="24"/>
          <w:lang w:val="ru-RU" w:eastAsia="ru-RU"/>
        </w:rPr>
        <w:t xml:space="preserve"> і привести в </w:t>
      </w:r>
      <w:proofErr w:type="spellStart"/>
      <w:r w:rsidRPr="001A64AC">
        <w:rPr>
          <w:sz w:val="24"/>
          <w:szCs w:val="24"/>
          <w:lang w:val="ru-RU" w:eastAsia="ru-RU"/>
        </w:rPr>
        <w:t>належний</w:t>
      </w:r>
      <w:proofErr w:type="spellEnd"/>
      <w:r w:rsidRPr="001A64AC">
        <w:rPr>
          <w:sz w:val="24"/>
          <w:szCs w:val="24"/>
          <w:lang w:val="ru-RU" w:eastAsia="ru-RU"/>
        </w:rPr>
        <w:t xml:space="preserve"> порядок </w:t>
      </w:r>
      <w:proofErr w:type="spellStart"/>
      <w:r w:rsidRPr="001A64AC">
        <w:rPr>
          <w:sz w:val="24"/>
          <w:szCs w:val="24"/>
          <w:lang w:val="ru-RU" w:eastAsia="ru-RU"/>
        </w:rPr>
        <w:t>своє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робоче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місце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поінформувати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про </w:t>
      </w:r>
      <w:proofErr w:type="spellStart"/>
      <w:r w:rsidRPr="001A64AC">
        <w:rPr>
          <w:sz w:val="24"/>
          <w:szCs w:val="24"/>
          <w:lang w:val="ru-RU" w:eastAsia="ru-RU"/>
        </w:rPr>
        <w:t>всі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несправності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зауваження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виявлені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</w:t>
      </w:r>
      <w:proofErr w:type="spellEnd"/>
      <w:r w:rsidRPr="001A64AC">
        <w:rPr>
          <w:sz w:val="24"/>
          <w:szCs w:val="24"/>
          <w:lang w:val="ru-RU" w:eastAsia="ru-RU"/>
        </w:rPr>
        <w:t xml:space="preserve"> час </w:t>
      </w:r>
      <w:proofErr w:type="spellStart"/>
      <w:r w:rsidRPr="001A64AC">
        <w:rPr>
          <w:sz w:val="24"/>
          <w:szCs w:val="24"/>
          <w:lang w:val="ru-RU" w:eastAsia="ru-RU"/>
        </w:rPr>
        <w:t>роботи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свого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безпосереднього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керівника</w:t>
      </w:r>
      <w:proofErr w:type="spellEnd"/>
      <w:r w:rsidRPr="001A64AC">
        <w:rPr>
          <w:sz w:val="24"/>
          <w:szCs w:val="24"/>
          <w:lang w:val="ru-RU" w:eastAsia="ru-RU"/>
        </w:rPr>
        <w:t xml:space="preserve"> і внести </w:t>
      </w:r>
      <w:proofErr w:type="spellStart"/>
      <w:r w:rsidRPr="001A64AC">
        <w:rPr>
          <w:sz w:val="24"/>
          <w:szCs w:val="24"/>
          <w:lang w:val="ru-RU" w:eastAsia="ru-RU"/>
        </w:rPr>
        <w:t>відповідний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запис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gramStart"/>
      <w:r w:rsidRPr="001A64AC">
        <w:rPr>
          <w:sz w:val="24"/>
          <w:szCs w:val="24"/>
          <w:lang w:val="ru-RU" w:eastAsia="ru-RU"/>
        </w:rPr>
        <w:t>до журналу</w:t>
      </w:r>
      <w:proofErr w:type="gramEnd"/>
      <w:r w:rsidRPr="001A64AC">
        <w:rPr>
          <w:sz w:val="24"/>
          <w:szCs w:val="24"/>
          <w:lang w:val="ru-RU" w:eastAsia="ru-RU"/>
        </w:rPr>
        <w:t xml:space="preserve"> заявок;</w:t>
      </w:r>
    </w:p>
    <w:p w:rsidR="00497DC2" w:rsidRPr="001A64AC" w:rsidRDefault="00497DC2" w:rsidP="00497DC2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при </w:t>
      </w:r>
      <w:proofErr w:type="spellStart"/>
      <w:r w:rsidRPr="001A64AC">
        <w:rPr>
          <w:sz w:val="24"/>
          <w:szCs w:val="24"/>
          <w:lang w:val="ru-RU" w:eastAsia="ru-RU"/>
        </w:rPr>
        <w:t>виході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робочого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приміщення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закрити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всі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вікна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відключити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освітлення</w:t>
      </w:r>
      <w:proofErr w:type="spellEnd"/>
      <w:r w:rsidRPr="001A64AC">
        <w:rPr>
          <w:sz w:val="24"/>
          <w:szCs w:val="24"/>
          <w:lang w:val="ru-RU" w:eastAsia="ru-RU"/>
        </w:rPr>
        <w:t>;</w:t>
      </w:r>
    </w:p>
    <w:p w:rsidR="00497DC2" w:rsidRPr="001A64AC" w:rsidRDefault="00497DC2" w:rsidP="00497DC2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709"/>
        <w:jc w:val="both"/>
        <w:textAlignment w:val="baseline"/>
        <w:rPr>
          <w:sz w:val="24"/>
          <w:szCs w:val="24"/>
          <w:lang w:val="ru-RU" w:eastAsia="ru-RU"/>
        </w:rPr>
      </w:pPr>
      <w:proofErr w:type="spellStart"/>
      <w:r w:rsidRPr="001A64AC">
        <w:rPr>
          <w:sz w:val="24"/>
          <w:szCs w:val="24"/>
          <w:lang w:val="ru-RU" w:eastAsia="ru-RU"/>
        </w:rPr>
        <w:t>прибрати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в </w:t>
      </w:r>
      <w:proofErr w:type="spellStart"/>
      <w:r w:rsidRPr="001A64AC">
        <w:rPr>
          <w:sz w:val="24"/>
          <w:szCs w:val="24"/>
          <w:lang w:val="ru-RU" w:eastAsia="ru-RU"/>
        </w:rPr>
        <w:t>спеціально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призначене</w:t>
      </w:r>
      <w:proofErr w:type="spellEnd"/>
      <w:r w:rsidRPr="001A64AC">
        <w:rPr>
          <w:sz w:val="24"/>
          <w:szCs w:val="24"/>
          <w:lang w:val="ru-RU" w:eastAsia="ru-RU"/>
        </w:rPr>
        <w:t xml:space="preserve"> для </w:t>
      </w:r>
      <w:proofErr w:type="spellStart"/>
      <w:r w:rsidRPr="001A64AC">
        <w:rPr>
          <w:sz w:val="24"/>
          <w:szCs w:val="24"/>
          <w:lang w:val="ru-RU" w:eastAsia="ru-RU"/>
        </w:rPr>
        <w:t>цього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місце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4.2. При </w:t>
      </w:r>
      <w:proofErr w:type="spellStart"/>
      <w:r w:rsidRPr="001A64AC">
        <w:rPr>
          <w:sz w:val="24"/>
          <w:szCs w:val="24"/>
          <w:lang w:val="ru-RU" w:eastAsia="ru-RU"/>
        </w:rPr>
        <w:t>виявленні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дефектів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сходи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підписати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відповідним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записом</w:t>
      </w:r>
      <w:proofErr w:type="spellEnd"/>
      <w:r w:rsidRPr="001A64AC">
        <w:rPr>
          <w:sz w:val="24"/>
          <w:szCs w:val="24"/>
          <w:lang w:val="ru-RU" w:eastAsia="ru-RU"/>
        </w:rPr>
        <w:t xml:space="preserve"> і не </w:t>
      </w:r>
      <w:proofErr w:type="spellStart"/>
      <w:r w:rsidRPr="001A64AC">
        <w:rPr>
          <w:sz w:val="24"/>
          <w:szCs w:val="24"/>
          <w:lang w:val="ru-RU" w:eastAsia="ru-RU"/>
        </w:rPr>
        <w:t>використовувати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до тих </w:t>
      </w:r>
      <w:proofErr w:type="spellStart"/>
      <w:r w:rsidRPr="001A64AC">
        <w:rPr>
          <w:sz w:val="24"/>
          <w:szCs w:val="24"/>
          <w:lang w:val="ru-RU" w:eastAsia="ru-RU"/>
        </w:rPr>
        <w:t>пір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поки</w:t>
      </w:r>
      <w:proofErr w:type="spellEnd"/>
      <w:r w:rsidRPr="001A64AC">
        <w:rPr>
          <w:sz w:val="24"/>
          <w:szCs w:val="24"/>
          <w:lang w:val="ru-RU" w:eastAsia="ru-RU"/>
        </w:rPr>
        <w:t xml:space="preserve"> вона не буде </w:t>
      </w:r>
      <w:proofErr w:type="spellStart"/>
      <w:r w:rsidRPr="001A64AC">
        <w:rPr>
          <w:sz w:val="24"/>
          <w:szCs w:val="24"/>
          <w:lang w:val="ru-RU" w:eastAsia="ru-RU"/>
        </w:rPr>
        <w:t>відремонтована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4.3. </w:t>
      </w:r>
      <w:proofErr w:type="spellStart"/>
      <w:r w:rsidRPr="001A64AC">
        <w:rPr>
          <w:sz w:val="24"/>
          <w:szCs w:val="24"/>
          <w:lang w:val="ru-RU" w:eastAsia="ru-RU"/>
        </w:rPr>
        <w:t>Драбини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слід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зберігати</w:t>
      </w:r>
      <w:proofErr w:type="spellEnd"/>
      <w:r w:rsidRPr="001A64AC">
        <w:rPr>
          <w:sz w:val="24"/>
          <w:szCs w:val="24"/>
          <w:lang w:val="ru-RU" w:eastAsia="ru-RU"/>
        </w:rPr>
        <w:t xml:space="preserve"> в сухих </w:t>
      </w:r>
      <w:proofErr w:type="spellStart"/>
      <w:r w:rsidRPr="001A64AC">
        <w:rPr>
          <w:sz w:val="24"/>
          <w:szCs w:val="24"/>
          <w:lang w:val="ru-RU" w:eastAsia="ru-RU"/>
        </w:rPr>
        <w:t>приміщеннях</w:t>
      </w:r>
      <w:proofErr w:type="spellEnd"/>
      <w:r w:rsidRPr="001A64AC">
        <w:rPr>
          <w:sz w:val="24"/>
          <w:szCs w:val="24"/>
          <w:lang w:val="ru-RU" w:eastAsia="ru-RU"/>
        </w:rPr>
        <w:t>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1A64AC">
        <w:rPr>
          <w:b/>
          <w:bCs/>
          <w:sz w:val="24"/>
          <w:szCs w:val="24"/>
          <w:lang w:val="ru-RU" w:eastAsia="ru-RU"/>
        </w:rPr>
        <w:t xml:space="preserve">5.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Вимоги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безпеки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аварійних</w:t>
      </w:r>
      <w:proofErr w:type="spellEnd"/>
      <w:r w:rsidRPr="001A64AC"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b/>
          <w:bCs/>
          <w:sz w:val="24"/>
          <w:szCs w:val="24"/>
          <w:lang w:val="ru-RU" w:eastAsia="ru-RU"/>
        </w:rPr>
        <w:t>ситуаціях</w:t>
      </w:r>
      <w:proofErr w:type="spellEnd"/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5.1. У </w:t>
      </w:r>
      <w:proofErr w:type="spellStart"/>
      <w:r w:rsidRPr="001A64AC">
        <w:rPr>
          <w:sz w:val="24"/>
          <w:szCs w:val="24"/>
          <w:lang w:val="ru-RU" w:eastAsia="ru-RU"/>
        </w:rPr>
        <w:t>разі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виникнення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аварійних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ситуацій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співробітник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що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працює</w:t>
      </w:r>
      <w:proofErr w:type="spellEnd"/>
      <w:r w:rsidRPr="001A64AC">
        <w:rPr>
          <w:sz w:val="24"/>
          <w:szCs w:val="24"/>
          <w:lang w:val="ru-RU" w:eastAsia="ru-RU"/>
        </w:rPr>
        <w:t xml:space="preserve"> на </w:t>
      </w:r>
      <w:proofErr w:type="spellStart"/>
      <w:r w:rsidRPr="001A64AC">
        <w:rPr>
          <w:sz w:val="24"/>
          <w:szCs w:val="24"/>
          <w:lang w:val="ru-RU" w:eastAsia="ru-RU"/>
        </w:rPr>
        <w:t>переносний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сходах, </w:t>
      </w:r>
      <w:proofErr w:type="spellStart"/>
      <w:r w:rsidRPr="001A64AC">
        <w:rPr>
          <w:sz w:val="24"/>
          <w:szCs w:val="24"/>
          <w:lang w:val="ru-RU" w:eastAsia="ru-RU"/>
        </w:rPr>
        <w:t>зобов'язаний</w:t>
      </w:r>
      <w:proofErr w:type="spellEnd"/>
      <w:r w:rsidRPr="001A64AC">
        <w:rPr>
          <w:sz w:val="24"/>
          <w:szCs w:val="24"/>
          <w:lang w:val="ru-RU" w:eastAsia="ru-RU"/>
        </w:rPr>
        <w:t xml:space="preserve">, при </w:t>
      </w:r>
      <w:proofErr w:type="spellStart"/>
      <w:r w:rsidRPr="001A64AC">
        <w:rPr>
          <w:sz w:val="24"/>
          <w:szCs w:val="24"/>
          <w:lang w:val="ru-RU" w:eastAsia="ru-RU"/>
        </w:rPr>
        <w:t>можливості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проінформувати</w:t>
      </w:r>
      <w:proofErr w:type="spellEnd"/>
      <w:r w:rsidRPr="001A64AC">
        <w:rPr>
          <w:sz w:val="24"/>
          <w:szCs w:val="24"/>
          <w:lang w:val="ru-RU" w:eastAsia="ru-RU"/>
        </w:rPr>
        <w:t xml:space="preserve"> про </w:t>
      </w:r>
      <w:proofErr w:type="spellStart"/>
      <w:r w:rsidRPr="001A64AC">
        <w:rPr>
          <w:sz w:val="24"/>
          <w:szCs w:val="24"/>
          <w:lang w:val="ru-RU" w:eastAsia="ru-RU"/>
        </w:rPr>
        <w:t>це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свого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безпосереднього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керівника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інженера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чергового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адміністратора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освітнього</w:t>
      </w:r>
      <w:proofErr w:type="spellEnd"/>
      <w:r w:rsidRPr="001A64AC">
        <w:rPr>
          <w:sz w:val="24"/>
          <w:szCs w:val="24"/>
          <w:lang w:val="ru-RU" w:eastAsia="ru-RU"/>
        </w:rPr>
        <w:t xml:space="preserve"> закладу.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5.2. При </w:t>
      </w:r>
      <w:proofErr w:type="spellStart"/>
      <w:r w:rsidRPr="001A64AC">
        <w:rPr>
          <w:sz w:val="24"/>
          <w:szCs w:val="24"/>
          <w:lang w:val="ru-RU" w:eastAsia="ru-RU"/>
        </w:rPr>
        <w:t>появі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запаморочення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раптовому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виникненні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почуття</w:t>
      </w:r>
      <w:proofErr w:type="spellEnd"/>
      <w:r w:rsidRPr="001A64AC">
        <w:rPr>
          <w:sz w:val="24"/>
          <w:szCs w:val="24"/>
          <w:lang w:val="ru-RU" w:eastAsia="ru-RU"/>
        </w:rPr>
        <w:t xml:space="preserve"> страху, не </w:t>
      </w:r>
      <w:proofErr w:type="spellStart"/>
      <w:r w:rsidRPr="001A64AC">
        <w:rPr>
          <w:sz w:val="24"/>
          <w:szCs w:val="24"/>
          <w:lang w:val="ru-RU" w:eastAsia="ru-RU"/>
        </w:rPr>
        <w:t>допускаються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спроби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поспішного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спуску </w:t>
      </w:r>
      <w:proofErr w:type="spellStart"/>
      <w:r w:rsidRPr="001A64AC">
        <w:rPr>
          <w:sz w:val="24"/>
          <w:szCs w:val="24"/>
          <w:lang w:val="ru-RU" w:eastAsia="ru-RU"/>
        </w:rPr>
        <w:t>зі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сходів</w:t>
      </w:r>
      <w:proofErr w:type="spellEnd"/>
      <w:r w:rsidRPr="001A64AC">
        <w:rPr>
          <w:sz w:val="24"/>
          <w:szCs w:val="24"/>
          <w:lang w:val="ru-RU" w:eastAsia="ru-RU"/>
        </w:rPr>
        <w:t xml:space="preserve">.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обхопити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стійки</w:t>
      </w:r>
      <w:proofErr w:type="spellEnd"/>
      <w:r w:rsidRPr="001A64AC">
        <w:rPr>
          <w:sz w:val="24"/>
          <w:szCs w:val="24"/>
          <w:lang w:val="ru-RU" w:eastAsia="ru-RU"/>
        </w:rPr>
        <w:t xml:space="preserve"> руками і </w:t>
      </w:r>
      <w:proofErr w:type="spellStart"/>
      <w:r w:rsidRPr="001A64AC">
        <w:rPr>
          <w:sz w:val="24"/>
          <w:szCs w:val="24"/>
          <w:lang w:val="ru-RU" w:eastAsia="ru-RU"/>
        </w:rPr>
        <w:t>чекати</w:t>
      </w:r>
      <w:proofErr w:type="spellEnd"/>
      <w:r w:rsidRPr="001A64AC">
        <w:rPr>
          <w:sz w:val="24"/>
          <w:szCs w:val="24"/>
          <w:lang w:val="ru-RU" w:eastAsia="ru-RU"/>
        </w:rPr>
        <w:t xml:space="preserve"> до тих </w:t>
      </w:r>
      <w:proofErr w:type="spellStart"/>
      <w:r w:rsidRPr="001A64AC">
        <w:rPr>
          <w:sz w:val="24"/>
          <w:szCs w:val="24"/>
          <w:lang w:val="ru-RU" w:eastAsia="ru-RU"/>
        </w:rPr>
        <w:t>пір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поки</w:t>
      </w:r>
      <w:proofErr w:type="spellEnd"/>
      <w:r w:rsidRPr="001A64AC">
        <w:rPr>
          <w:sz w:val="24"/>
          <w:szCs w:val="24"/>
          <w:lang w:val="ru-RU" w:eastAsia="ru-RU"/>
        </w:rPr>
        <w:t xml:space="preserve"> стан </w:t>
      </w:r>
      <w:proofErr w:type="spellStart"/>
      <w:r w:rsidRPr="001A64AC">
        <w:rPr>
          <w:sz w:val="24"/>
          <w:szCs w:val="24"/>
          <w:lang w:val="ru-RU" w:eastAsia="ru-RU"/>
        </w:rPr>
        <w:t>покращиться</w:t>
      </w:r>
      <w:proofErr w:type="spellEnd"/>
      <w:r w:rsidRPr="001A64AC">
        <w:rPr>
          <w:sz w:val="24"/>
          <w:szCs w:val="24"/>
          <w:lang w:val="ru-RU" w:eastAsia="ru-RU"/>
        </w:rPr>
        <w:t xml:space="preserve">. </w:t>
      </w:r>
      <w:proofErr w:type="spellStart"/>
      <w:r w:rsidRPr="001A64AC">
        <w:rPr>
          <w:sz w:val="24"/>
          <w:szCs w:val="24"/>
          <w:lang w:val="ru-RU" w:eastAsia="ru-RU"/>
        </w:rPr>
        <w:t>Потім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повільно</w:t>
      </w:r>
      <w:proofErr w:type="spellEnd"/>
      <w:r w:rsidRPr="001A64AC">
        <w:rPr>
          <w:sz w:val="24"/>
          <w:szCs w:val="24"/>
          <w:lang w:val="ru-RU" w:eastAsia="ru-RU"/>
        </w:rPr>
        <w:t xml:space="preserve"> і </w:t>
      </w:r>
      <w:proofErr w:type="spellStart"/>
      <w:r w:rsidRPr="001A64AC">
        <w:rPr>
          <w:sz w:val="24"/>
          <w:szCs w:val="24"/>
          <w:lang w:val="ru-RU" w:eastAsia="ru-RU"/>
        </w:rPr>
        <w:t>обережно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спуститися</w:t>
      </w:r>
      <w:proofErr w:type="spellEnd"/>
      <w:r w:rsidRPr="001A64AC">
        <w:rPr>
          <w:sz w:val="24"/>
          <w:szCs w:val="24"/>
          <w:lang w:val="ru-RU" w:eastAsia="ru-RU"/>
        </w:rPr>
        <w:t xml:space="preserve"> сходами вниз.</w:t>
      </w:r>
    </w:p>
    <w:p w:rsidR="00497DC2" w:rsidRPr="001A64AC" w:rsidRDefault="00497DC2" w:rsidP="00497DC2">
      <w:pPr>
        <w:widowControl/>
        <w:shd w:val="clear" w:color="auto" w:fill="FFFFFF"/>
        <w:autoSpaceDE/>
        <w:autoSpaceDN/>
        <w:ind w:firstLine="709"/>
        <w:jc w:val="both"/>
        <w:textAlignment w:val="baseline"/>
        <w:rPr>
          <w:sz w:val="24"/>
          <w:szCs w:val="24"/>
          <w:lang w:val="ru-RU" w:eastAsia="ru-RU"/>
        </w:rPr>
      </w:pPr>
      <w:r w:rsidRPr="001A64AC">
        <w:rPr>
          <w:sz w:val="24"/>
          <w:szCs w:val="24"/>
          <w:lang w:val="ru-RU" w:eastAsia="ru-RU"/>
        </w:rPr>
        <w:t xml:space="preserve">5.3. При </w:t>
      </w:r>
      <w:proofErr w:type="spellStart"/>
      <w:r w:rsidRPr="001A64AC">
        <w:rPr>
          <w:sz w:val="24"/>
          <w:szCs w:val="24"/>
          <w:lang w:val="ru-RU" w:eastAsia="ru-RU"/>
        </w:rPr>
        <w:t>отриманні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травми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необхідно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негайно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повідомити</w:t>
      </w:r>
      <w:proofErr w:type="spellEnd"/>
      <w:r w:rsidRPr="001A64AC">
        <w:rPr>
          <w:sz w:val="24"/>
          <w:szCs w:val="24"/>
          <w:lang w:val="ru-RU" w:eastAsia="ru-RU"/>
        </w:rPr>
        <w:t xml:space="preserve"> про </w:t>
      </w:r>
      <w:proofErr w:type="spellStart"/>
      <w:r w:rsidRPr="001A64AC">
        <w:rPr>
          <w:sz w:val="24"/>
          <w:szCs w:val="24"/>
          <w:lang w:val="ru-RU" w:eastAsia="ru-RU"/>
        </w:rPr>
        <w:t>це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завгоспа</w:t>
      </w:r>
      <w:proofErr w:type="spellEnd"/>
      <w:r w:rsidRPr="001A64AC">
        <w:rPr>
          <w:sz w:val="24"/>
          <w:szCs w:val="24"/>
          <w:lang w:val="ru-RU" w:eastAsia="ru-RU"/>
        </w:rPr>
        <w:t xml:space="preserve">, </w:t>
      </w:r>
      <w:proofErr w:type="spellStart"/>
      <w:r w:rsidRPr="001A64AC">
        <w:rPr>
          <w:sz w:val="24"/>
          <w:szCs w:val="24"/>
          <w:lang w:val="ru-RU" w:eastAsia="ru-RU"/>
        </w:rPr>
        <w:t>інженера</w:t>
      </w:r>
      <w:proofErr w:type="spellEnd"/>
      <w:r w:rsidRPr="001A64AC">
        <w:rPr>
          <w:sz w:val="24"/>
          <w:szCs w:val="24"/>
          <w:lang w:val="ru-RU" w:eastAsia="ru-RU"/>
        </w:rPr>
        <w:t xml:space="preserve"> з </w:t>
      </w:r>
      <w:proofErr w:type="spellStart"/>
      <w:r w:rsidRPr="001A64AC">
        <w:rPr>
          <w:sz w:val="24"/>
          <w:szCs w:val="24"/>
          <w:lang w:val="ru-RU" w:eastAsia="ru-RU"/>
        </w:rPr>
        <w:t>охорони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праці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або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чергового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адміністратора</w:t>
      </w:r>
      <w:proofErr w:type="spellEnd"/>
      <w:r w:rsidRPr="001A64AC">
        <w:rPr>
          <w:sz w:val="24"/>
          <w:szCs w:val="24"/>
          <w:lang w:val="ru-RU" w:eastAsia="ru-RU"/>
        </w:rPr>
        <w:t xml:space="preserve"> </w:t>
      </w:r>
      <w:proofErr w:type="spellStart"/>
      <w:r w:rsidRPr="001A64AC">
        <w:rPr>
          <w:sz w:val="24"/>
          <w:szCs w:val="24"/>
          <w:lang w:val="ru-RU" w:eastAsia="ru-RU"/>
        </w:rPr>
        <w:t>навчального</w:t>
      </w:r>
      <w:proofErr w:type="spellEnd"/>
      <w:r w:rsidRPr="001A64AC">
        <w:rPr>
          <w:sz w:val="24"/>
          <w:szCs w:val="24"/>
          <w:lang w:val="ru-RU" w:eastAsia="ru-RU"/>
        </w:rPr>
        <w:t xml:space="preserve"> закладу.</w:t>
      </w:r>
    </w:p>
    <w:p w:rsidR="00497DC2" w:rsidRPr="001A64AC" w:rsidRDefault="00497DC2" w:rsidP="00497DC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AC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1A64AC">
        <w:rPr>
          <w:rFonts w:ascii="Times New Roman" w:hAnsi="Times New Roman" w:cs="Times New Roman"/>
          <w:b/>
          <w:sz w:val="24"/>
          <w:szCs w:val="24"/>
        </w:rPr>
        <w:t>Завершальні</w:t>
      </w:r>
      <w:proofErr w:type="spellEnd"/>
      <w:r w:rsidRPr="001A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b/>
          <w:sz w:val="24"/>
          <w:szCs w:val="24"/>
        </w:rPr>
        <w:t>положення</w:t>
      </w:r>
      <w:proofErr w:type="spellEnd"/>
      <w:r w:rsidRPr="001A64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b/>
          <w:sz w:val="24"/>
          <w:szCs w:val="24"/>
        </w:rPr>
        <w:t>інструкції</w:t>
      </w:r>
      <w:proofErr w:type="spellEnd"/>
    </w:p>
    <w:p w:rsidR="00497DC2" w:rsidRPr="001A64AC" w:rsidRDefault="00497DC2" w:rsidP="00497DC2">
      <w:pPr>
        <w:pStyle w:val="a7"/>
        <w:numPr>
          <w:ilvl w:val="1"/>
          <w:numId w:val="8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4AC">
        <w:rPr>
          <w:rFonts w:ascii="Times New Roman" w:hAnsi="Times New Roman" w:cs="Times New Roman"/>
          <w:sz w:val="24"/>
          <w:szCs w:val="24"/>
        </w:rPr>
        <w:lastRenderedPageBreak/>
        <w:t>Перевірка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і перегляд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здійснюватися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одного разу на 5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>.</w:t>
      </w:r>
    </w:p>
    <w:p w:rsidR="00497DC2" w:rsidRPr="001A64AC" w:rsidRDefault="00497DC2" w:rsidP="00497DC2">
      <w:pPr>
        <w:pStyle w:val="a7"/>
        <w:numPr>
          <w:ilvl w:val="1"/>
          <w:numId w:val="8"/>
        </w:numPr>
        <w:tabs>
          <w:tab w:val="left" w:pos="7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4AC">
        <w:rPr>
          <w:rFonts w:ascii="Times New Roman" w:hAnsi="Times New Roman" w:cs="Times New Roman"/>
          <w:sz w:val="24"/>
          <w:szCs w:val="24"/>
        </w:rPr>
        <w:t xml:space="preserve">Дана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переглянута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>:</w:t>
      </w:r>
    </w:p>
    <w:p w:rsidR="00497DC2" w:rsidRPr="001A64AC" w:rsidRDefault="00497DC2" w:rsidP="00497DC2">
      <w:pPr>
        <w:pStyle w:val="a7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64AC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перегляді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міжгалузевих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правил і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типових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>;</w:t>
      </w:r>
    </w:p>
    <w:p w:rsidR="00497DC2" w:rsidRPr="001A64AC" w:rsidRDefault="00497DC2" w:rsidP="00497DC2">
      <w:pPr>
        <w:pStyle w:val="a7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64AC">
        <w:rPr>
          <w:rFonts w:ascii="Times New Roman" w:hAnsi="Times New Roman" w:cs="Times New Roman"/>
          <w:sz w:val="24"/>
          <w:szCs w:val="24"/>
        </w:rPr>
        <w:t xml:space="preserve">за результатами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розслідування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аварій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нещасних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>;</w:t>
      </w:r>
    </w:p>
    <w:p w:rsidR="00497DC2" w:rsidRPr="001A64AC" w:rsidRDefault="00497DC2" w:rsidP="00497DC2">
      <w:pPr>
        <w:pStyle w:val="a7"/>
        <w:widowControl w:val="0"/>
        <w:numPr>
          <w:ilvl w:val="0"/>
          <w:numId w:val="7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64A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>.</w:t>
      </w:r>
    </w:p>
    <w:p w:rsidR="00497DC2" w:rsidRPr="001A64AC" w:rsidRDefault="00497DC2" w:rsidP="00497DC2">
      <w:pPr>
        <w:pStyle w:val="a7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з дня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введення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автоматично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>.</w:t>
      </w:r>
    </w:p>
    <w:p w:rsidR="00497DC2" w:rsidRPr="001A64AC" w:rsidRDefault="00497DC2" w:rsidP="00497DC2">
      <w:pPr>
        <w:pStyle w:val="a7"/>
        <w:widowControl w:val="0"/>
        <w:numPr>
          <w:ilvl w:val="1"/>
          <w:numId w:val="8"/>
        </w:numPr>
        <w:tabs>
          <w:tab w:val="left" w:pos="46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перегляд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охорону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співробітника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64A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1A64AC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497DC2" w:rsidRPr="001A64AC" w:rsidRDefault="00497DC2" w:rsidP="00497DC2">
      <w:pPr>
        <w:jc w:val="both"/>
        <w:rPr>
          <w:sz w:val="28"/>
          <w:szCs w:val="28"/>
          <w:lang w:val="ru-RU"/>
        </w:rPr>
      </w:pPr>
      <w:r w:rsidRPr="001A64AC">
        <w:rPr>
          <w:noProof/>
          <w:lang w:val="ru-RU" w:eastAsia="ru-RU"/>
        </w:rPr>
        <w:drawing>
          <wp:inline distT="0" distB="0" distL="0" distR="0" wp14:anchorId="1F302E55" wp14:editId="166E2B87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15D" w:rsidRPr="001A64AC" w:rsidRDefault="00E8015D">
      <w:pPr>
        <w:rPr>
          <w:lang w:val="ru-RU"/>
        </w:rPr>
      </w:pPr>
    </w:p>
    <w:sectPr w:rsidR="00E8015D" w:rsidRPr="001A64AC" w:rsidSect="001A64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DAE"/>
    <w:multiLevelType w:val="multilevel"/>
    <w:tmpl w:val="B23E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B150B"/>
    <w:multiLevelType w:val="multilevel"/>
    <w:tmpl w:val="0B2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6F4664"/>
    <w:multiLevelType w:val="multilevel"/>
    <w:tmpl w:val="4B0A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D420D"/>
    <w:multiLevelType w:val="multilevel"/>
    <w:tmpl w:val="652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53487F"/>
    <w:multiLevelType w:val="multilevel"/>
    <w:tmpl w:val="C70A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99194F"/>
    <w:multiLevelType w:val="multilevel"/>
    <w:tmpl w:val="2DFC86E8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F780125"/>
    <w:multiLevelType w:val="multilevel"/>
    <w:tmpl w:val="342E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5D"/>
    <w:rsid w:val="001A64AC"/>
    <w:rsid w:val="00497DC2"/>
    <w:rsid w:val="005B0976"/>
    <w:rsid w:val="00E42C2D"/>
    <w:rsid w:val="00E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587A4-778A-4429-B35A-54268398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97D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497DC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497DC2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97DC2"/>
    <w:pPr>
      <w:ind w:left="13"/>
      <w:jc w:val="center"/>
    </w:pPr>
    <w:rPr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497DC2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97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97DC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497DC2"/>
    <w:rPr>
      <w:b/>
      <w:bCs/>
    </w:rPr>
  </w:style>
  <w:style w:type="paragraph" w:styleId="a7">
    <w:name w:val="List Paragraph"/>
    <w:basedOn w:val="a"/>
    <w:uiPriority w:val="1"/>
    <w:qFormat/>
    <w:rsid w:val="00497DC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97D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D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2024-02-10T12:34:00Z</cp:lastPrinted>
  <dcterms:created xsi:type="dcterms:W3CDTF">2024-02-10T12:28:00Z</dcterms:created>
  <dcterms:modified xsi:type="dcterms:W3CDTF">2024-02-13T06:50:00Z</dcterms:modified>
</cp:coreProperties>
</file>